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D" w14:textId="77777777" w:rsidR="00F42D36" w:rsidRPr="003B7CAA" w:rsidRDefault="00F42D36" w:rsidP="000948A5">
      <w:pPr>
        <w:rPr>
          <w:rFonts w:asciiTheme="minorHAnsi" w:hAnsiTheme="minorHAnsi" w:cstheme="minorHAnsi"/>
          <w:b/>
          <w:sz w:val="24"/>
          <w:u w:val="single"/>
          <w:lang w:eastAsia="en-GB"/>
        </w:rPr>
      </w:pP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473790BF"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54694B" w:rsidRPr="003B7CAA">
        <w:rPr>
          <w:rFonts w:asciiTheme="minorHAnsi" w:hAnsiTheme="minorHAnsi" w:cstheme="minorHAnsi"/>
          <w:b/>
        </w:rPr>
        <w:t>Lead</w:t>
      </w:r>
      <w:r w:rsidRPr="003B7CAA">
        <w:rPr>
          <w:rFonts w:asciiTheme="minorHAnsi" w:hAnsiTheme="minorHAnsi" w:cstheme="minorHAnsi"/>
          <w:b/>
        </w:rPr>
        <w:t xml:space="preserve"> </w:t>
      </w:r>
      <w:r w:rsidR="00E57737">
        <w:rPr>
          <w:rFonts w:asciiTheme="minorHAnsi" w:hAnsiTheme="minorHAnsi" w:cstheme="minorHAnsi"/>
          <w:b/>
        </w:rPr>
        <w:t xml:space="preserve">Family Engagement Worker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101E58C6"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9822AD" w:rsidRPr="003B7CAA">
        <w:rPr>
          <w:rFonts w:asciiTheme="minorHAnsi" w:hAnsiTheme="minorHAnsi" w:cstheme="minorHAnsi"/>
          <w:b/>
        </w:rPr>
        <w:t xml:space="preserve">HMP </w:t>
      </w:r>
      <w:r w:rsidR="00705A91">
        <w:rPr>
          <w:rFonts w:asciiTheme="minorHAnsi" w:hAnsiTheme="minorHAnsi" w:cstheme="minorHAnsi"/>
          <w:b/>
        </w:rPr>
        <w:t>Lancaster Farms</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77777777"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D11207" w:rsidRPr="003B7CAA">
        <w:rPr>
          <w:rFonts w:asciiTheme="minorHAnsi" w:hAnsiTheme="minorHAnsi" w:cstheme="minorHAnsi"/>
          <w:b/>
        </w:rPr>
        <w:t xml:space="preserve"> </w:t>
      </w:r>
      <w:r w:rsidRPr="003B7CAA">
        <w:rPr>
          <w:rFonts w:asciiTheme="minorHAnsi" w:hAnsiTheme="minorHAnsi" w:cstheme="minorHAnsi"/>
          <w:b/>
        </w:rPr>
        <w:t xml:space="preserve">Operations Manager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6" w14:textId="430F06AB"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0636C3">
        <w:rPr>
          <w:rFonts w:asciiTheme="minorHAnsi" w:hAnsiTheme="minorHAnsi" w:cstheme="minorHAnsi"/>
          <w:b/>
        </w:rPr>
        <w:t>37.</w:t>
      </w:r>
      <w:r w:rsidR="009822AD">
        <w:rPr>
          <w:rFonts w:asciiTheme="minorHAnsi" w:hAnsiTheme="minorHAnsi" w:cstheme="minorHAnsi"/>
          <w:b/>
        </w:rPr>
        <w:t xml:space="preserve">5 </w:t>
      </w:r>
      <w:r w:rsidR="000B6A13">
        <w:rPr>
          <w:rFonts w:asciiTheme="minorHAnsi" w:hAnsiTheme="minorHAnsi" w:cstheme="minorHAnsi"/>
          <w:b/>
        </w:rPr>
        <w:t>hours per Week</w:t>
      </w:r>
    </w:p>
    <w:p w14:paraId="3673CED9" w14:textId="77777777" w:rsidR="002E67C4" w:rsidRDefault="002E67C4" w:rsidP="000948A5">
      <w:pPr>
        <w:widowControl w:val="0"/>
        <w:autoSpaceDE w:val="0"/>
        <w:autoSpaceDN w:val="0"/>
        <w:adjustRightInd w:val="0"/>
        <w:rPr>
          <w:rFonts w:asciiTheme="minorHAnsi" w:hAnsiTheme="minorHAnsi" w:cstheme="minorHAnsi"/>
          <w:b/>
        </w:rPr>
      </w:pPr>
    </w:p>
    <w:p w14:paraId="040E4027" w14:textId="3B6DFE5A"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A961CC">
        <w:rPr>
          <w:rFonts w:asciiTheme="minorHAnsi" w:hAnsiTheme="minorHAnsi" w:cstheme="minorHAnsi"/>
          <w:b/>
        </w:rPr>
        <w:t>1</w:t>
      </w:r>
      <w:r w:rsidR="000636C3">
        <w:rPr>
          <w:rFonts w:asciiTheme="minorHAnsi" w:hAnsiTheme="minorHAnsi" w:cstheme="minorHAnsi"/>
          <w:b/>
        </w:rPr>
        <w:t>3.70</w:t>
      </w:r>
      <w:r w:rsidR="00A961CC">
        <w:rPr>
          <w:rFonts w:asciiTheme="minorHAnsi" w:hAnsiTheme="minorHAnsi" w:cstheme="minorHAnsi"/>
          <w:b/>
        </w:rPr>
        <w:t xml:space="preserve"> per hour </w:t>
      </w:r>
    </w:p>
    <w:p w14:paraId="2C7C9578" w14:textId="427EDB62" w:rsidR="00031FC9" w:rsidRDefault="00031FC9" w:rsidP="000948A5">
      <w:pPr>
        <w:widowControl w:val="0"/>
        <w:autoSpaceDE w:val="0"/>
        <w:autoSpaceDN w:val="0"/>
        <w:adjustRightInd w:val="0"/>
        <w:rPr>
          <w:rFonts w:asciiTheme="minorHAnsi" w:hAnsiTheme="minorHAnsi" w:cstheme="minorHAnsi"/>
          <w:b/>
        </w:rPr>
      </w:pPr>
    </w:p>
    <w:p w14:paraId="040E4028" w14:textId="77777777" w:rsidR="00266DB0" w:rsidRDefault="00266DB0" w:rsidP="000948A5">
      <w:pPr>
        <w:widowControl w:val="0"/>
        <w:autoSpaceDE w:val="0"/>
        <w:autoSpaceDN w:val="0"/>
        <w:adjustRightInd w:val="0"/>
        <w:rPr>
          <w:rFonts w:asciiTheme="minorHAnsi" w:hAnsiTheme="minorHAnsi" w:cstheme="minorHAnsi"/>
          <w:b/>
        </w:rPr>
      </w:pPr>
    </w:p>
    <w:p w14:paraId="040E402A" w14:textId="77777777" w:rsidR="00F42D36" w:rsidRPr="003B7CAA" w:rsidRDefault="00F42D36" w:rsidP="000948A5">
      <w:pPr>
        <w:widowControl w:val="0"/>
        <w:autoSpaceDE w:val="0"/>
        <w:autoSpaceDN w:val="0"/>
        <w:adjustRightInd w:val="0"/>
        <w:rPr>
          <w:rFonts w:asciiTheme="minorHAnsi" w:hAnsiTheme="minorHAnsi" w:cstheme="minorHAnsi"/>
        </w:rPr>
      </w:pPr>
    </w:p>
    <w:p w14:paraId="6FBD57F3" w14:textId="77D985F4" w:rsidR="009A29F3" w:rsidRDefault="009A29F3" w:rsidP="009A29F3">
      <w:pPr>
        <w:widowControl w:val="0"/>
        <w:autoSpaceDE w:val="0"/>
        <w:autoSpaceDN w:val="0"/>
        <w:adjustRightInd w:val="0"/>
        <w:rPr>
          <w:rFonts w:asciiTheme="minorHAnsi" w:hAnsiTheme="minorHAnsi" w:cstheme="minorHAnsi"/>
          <w:b/>
          <w:bCs/>
          <w:sz w:val="28"/>
          <w:szCs w:val="28"/>
        </w:rPr>
      </w:pPr>
      <w:r>
        <w:rPr>
          <w:rFonts w:ascii="Calibri" w:hAnsi="Calibri" w:cs="Arial"/>
          <w:b/>
        </w:rPr>
        <w:t xml:space="preserve">POPS values </w:t>
      </w:r>
      <w:r w:rsidRPr="00780C20">
        <w:rPr>
          <w:rFonts w:ascii="Calibri" w:hAnsi="Calibri" w:cs="Arial"/>
          <w:b/>
        </w:rPr>
        <w:t>diversity</w:t>
      </w:r>
      <w:r>
        <w:rPr>
          <w:rFonts w:ascii="Calibri" w:hAnsi="Calibri" w:cs="Arial"/>
          <w:b/>
        </w:rPr>
        <w:t xml:space="preserve">. </w:t>
      </w:r>
      <w:r w:rsidRPr="00780C20">
        <w:rPr>
          <w:rFonts w:ascii="Calibri" w:hAnsi="Calibri" w:cs="Arial"/>
          <w:b/>
        </w:rPr>
        <w:t xml:space="preserve">We welcome and encourage job applications from people </w:t>
      </w:r>
      <w:r w:rsidR="004B5B78">
        <w:rPr>
          <w:rFonts w:ascii="Calibri" w:hAnsi="Calibri" w:cs="Arial"/>
          <w:b/>
        </w:rPr>
        <w:t xml:space="preserve">from diverse </w:t>
      </w:r>
      <w:r w:rsidRPr="00780C20">
        <w:rPr>
          <w:rFonts w:ascii="Calibri" w:hAnsi="Calibri" w:cs="Arial"/>
          <w:b/>
        </w:rPr>
        <w:t>backgrounds. We particularly welcome applications from disabled and Black, Asian and Minority Ethnic candidates</w:t>
      </w:r>
      <w:r>
        <w:rPr>
          <w:rFonts w:ascii="Calibri" w:hAnsi="Calibri" w:cs="Arial"/>
          <w:b/>
        </w:rPr>
        <w:t>.</w:t>
      </w:r>
    </w:p>
    <w:p w14:paraId="58AA7918" w14:textId="77777777" w:rsidR="00536D42" w:rsidRDefault="00536D42" w:rsidP="000948A5">
      <w:pPr>
        <w:widowControl w:val="0"/>
        <w:autoSpaceDE w:val="0"/>
        <w:autoSpaceDN w:val="0"/>
        <w:adjustRightInd w:val="0"/>
        <w:rPr>
          <w:rFonts w:asciiTheme="minorHAnsi" w:hAnsiTheme="minorHAnsi" w:cstheme="minorHAnsi"/>
          <w:b/>
          <w:bCs/>
          <w:sz w:val="28"/>
          <w:szCs w:val="28"/>
        </w:rPr>
      </w:pPr>
    </w:p>
    <w:p w14:paraId="040E402B" w14:textId="78B7FDEC" w:rsidR="00B660BB" w:rsidRPr="003B7CAA" w:rsidRDefault="00B660BB" w:rsidP="000948A5">
      <w:pPr>
        <w:widowControl w:val="0"/>
        <w:autoSpaceDE w:val="0"/>
        <w:autoSpaceDN w:val="0"/>
        <w:adjustRightInd w:val="0"/>
        <w:rPr>
          <w:rFonts w:asciiTheme="minorHAnsi" w:hAnsiTheme="minorHAnsi" w:cstheme="minorHAnsi"/>
          <w:b/>
          <w:bCs/>
          <w:sz w:val="28"/>
          <w:szCs w:val="28"/>
        </w:rPr>
      </w:pPr>
      <w:r w:rsidRPr="003B7CAA">
        <w:rPr>
          <w:rFonts w:asciiTheme="minorHAnsi" w:hAnsiTheme="minorHAnsi" w:cstheme="minorHAnsi"/>
          <w:b/>
          <w:bCs/>
          <w:sz w:val="28"/>
          <w:szCs w:val="28"/>
        </w:rPr>
        <w:t>PURPOSE OF THE POST</w:t>
      </w:r>
    </w:p>
    <w:p w14:paraId="2BDBE885" w14:textId="77777777" w:rsidR="00DC0FFF" w:rsidRDefault="00DC0FFF" w:rsidP="00601B21">
      <w:pPr>
        <w:widowControl w:val="0"/>
        <w:autoSpaceDE w:val="0"/>
        <w:autoSpaceDN w:val="0"/>
        <w:adjustRightInd w:val="0"/>
        <w:rPr>
          <w:rFonts w:asciiTheme="minorHAnsi" w:hAnsiTheme="minorHAnsi" w:cstheme="minorHAnsi"/>
          <w:bCs/>
        </w:rPr>
      </w:pPr>
    </w:p>
    <w:p w14:paraId="040E402E" w14:textId="18BE07BE" w:rsidR="00601B21" w:rsidRDefault="00DC0FFF" w:rsidP="000948A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Based within the prison </w:t>
      </w:r>
      <w:r w:rsidR="00B61696">
        <w:rPr>
          <w:rFonts w:asciiTheme="minorHAnsi" w:hAnsiTheme="minorHAnsi" w:cstheme="minorHAnsi"/>
          <w:bCs/>
        </w:rPr>
        <w:t>establishment, the</w:t>
      </w:r>
      <w:r>
        <w:rPr>
          <w:rFonts w:asciiTheme="minorHAnsi" w:hAnsiTheme="minorHAnsi" w:cstheme="minorHAnsi"/>
          <w:bCs/>
        </w:rPr>
        <w:t xml:space="preserve"> focus of the role is </w:t>
      </w:r>
      <w:r w:rsidR="00C74BC3">
        <w:rPr>
          <w:rFonts w:asciiTheme="minorHAnsi" w:hAnsiTheme="minorHAnsi" w:cstheme="minorHAnsi"/>
          <w:bCs/>
        </w:rPr>
        <w:t>to oversee</w:t>
      </w:r>
      <w:r w:rsidR="003B7CAA">
        <w:rPr>
          <w:rFonts w:asciiTheme="minorHAnsi" w:hAnsiTheme="minorHAnsi" w:cstheme="minorHAnsi"/>
          <w:bCs/>
        </w:rPr>
        <w:t xml:space="preserve"> the </w:t>
      </w:r>
      <w:r w:rsidR="00E11BE0" w:rsidRPr="003B7CAA">
        <w:rPr>
          <w:rFonts w:asciiTheme="minorHAnsi" w:hAnsiTheme="minorHAnsi" w:cstheme="minorHAnsi"/>
          <w:bCs/>
        </w:rPr>
        <w:t>deliver</w:t>
      </w:r>
      <w:r w:rsidR="00D46DFA" w:rsidRPr="003B7CAA">
        <w:rPr>
          <w:rFonts w:asciiTheme="minorHAnsi" w:hAnsiTheme="minorHAnsi" w:cstheme="minorHAnsi"/>
          <w:bCs/>
        </w:rPr>
        <w:t>y of</w:t>
      </w:r>
      <w:r w:rsidR="009F67C3" w:rsidRPr="003B7CAA">
        <w:rPr>
          <w:rFonts w:asciiTheme="minorHAnsi" w:hAnsiTheme="minorHAnsi" w:cstheme="minorHAnsi"/>
          <w:bCs/>
        </w:rPr>
        <w:t xml:space="preserve"> </w:t>
      </w:r>
      <w:r w:rsidR="003B7CAA">
        <w:rPr>
          <w:rFonts w:asciiTheme="minorHAnsi" w:hAnsiTheme="minorHAnsi" w:cstheme="minorHAnsi"/>
          <w:bCs/>
        </w:rPr>
        <w:t>POPS</w:t>
      </w:r>
      <w:r w:rsidR="00BA52A4">
        <w:rPr>
          <w:rFonts w:asciiTheme="minorHAnsi" w:hAnsiTheme="minorHAnsi" w:cstheme="minorHAnsi"/>
          <w:bCs/>
        </w:rPr>
        <w:t xml:space="preserve">’ Visitor Centre and </w:t>
      </w:r>
      <w:r w:rsidR="009F67C3" w:rsidRPr="003B7CAA">
        <w:rPr>
          <w:rFonts w:asciiTheme="minorHAnsi" w:hAnsiTheme="minorHAnsi" w:cstheme="minorHAnsi"/>
          <w:bCs/>
        </w:rPr>
        <w:t>Family</w:t>
      </w:r>
      <w:r w:rsidR="00665A26">
        <w:rPr>
          <w:rFonts w:asciiTheme="minorHAnsi" w:hAnsiTheme="minorHAnsi" w:cstheme="minorHAnsi"/>
          <w:bCs/>
        </w:rPr>
        <w:t xml:space="preserve"> Welfare </w:t>
      </w:r>
      <w:r w:rsidR="001207E8" w:rsidRPr="003B7CAA">
        <w:rPr>
          <w:rFonts w:asciiTheme="minorHAnsi" w:hAnsiTheme="minorHAnsi" w:cstheme="minorHAnsi"/>
          <w:bCs/>
        </w:rPr>
        <w:t>S</w:t>
      </w:r>
      <w:r w:rsidR="00E11BE0" w:rsidRPr="003B7CAA">
        <w:rPr>
          <w:rFonts w:asciiTheme="minorHAnsi" w:hAnsiTheme="minorHAnsi" w:cstheme="minorHAnsi"/>
          <w:bCs/>
        </w:rPr>
        <w:t xml:space="preserve">ervice within </w:t>
      </w:r>
      <w:r w:rsidR="005B78C5">
        <w:rPr>
          <w:rFonts w:asciiTheme="minorHAnsi" w:hAnsiTheme="minorHAnsi" w:cstheme="minorHAnsi"/>
          <w:bCs/>
        </w:rPr>
        <w:t xml:space="preserve">the establishment </w:t>
      </w:r>
      <w:r w:rsidR="00601B21">
        <w:rPr>
          <w:rFonts w:asciiTheme="minorHAnsi" w:hAnsiTheme="minorHAnsi" w:cstheme="minorHAnsi"/>
          <w:bCs/>
        </w:rPr>
        <w:t xml:space="preserve">and </w:t>
      </w:r>
      <w:r w:rsidR="00536D42">
        <w:rPr>
          <w:rFonts w:asciiTheme="minorHAnsi" w:hAnsiTheme="minorHAnsi" w:cstheme="minorHAnsi"/>
          <w:bCs/>
        </w:rPr>
        <w:t>to work</w:t>
      </w:r>
      <w:r w:rsidR="00601B21">
        <w:rPr>
          <w:rFonts w:asciiTheme="minorHAnsi" w:hAnsiTheme="minorHAnsi" w:cstheme="minorHAnsi"/>
          <w:bCs/>
        </w:rPr>
        <w:t xml:space="preserve"> closely with prison staff to ensure POPS’ family welfare and support </w:t>
      </w:r>
      <w:r w:rsidR="00601B21" w:rsidRPr="003B7CAA">
        <w:rPr>
          <w:rFonts w:asciiTheme="minorHAnsi" w:hAnsiTheme="minorHAnsi" w:cstheme="minorHAnsi"/>
          <w:bCs/>
        </w:rPr>
        <w:t xml:space="preserve">is embedded </w:t>
      </w:r>
      <w:r w:rsidR="00601B21">
        <w:rPr>
          <w:rFonts w:asciiTheme="minorHAnsi" w:hAnsiTheme="minorHAnsi" w:cstheme="minorHAnsi"/>
          <w:bCs/>
        </w:rPr>
        <w:t xml:space="preserve">and is an </w:t>
      </w:r>
      <w:r w:rsidR="00601B21" w:rsidRPr="003B7CAA">
        <w:rPr>
          <w:rFonts w:asciiTheme="minorHAnsi" w:hAnsiTheme="minorHAnsi" w:cstheme="minorHAnsi"/>
          <w:bCs/>
        </w:rPr>
        <w:t xml:space="preserve">integral part of the </w:t>
      </w:r>
      <w:r w:rsidR="00601B21">
        <w:rPr>
          <w:rFonts w:asciiTheme="minorHAnsi" w:hAnsiTheme="minorHAnsi" w:cstheme="minorHAnsi"/>
          <w:bCs/>
        </w:rPr>
        <w:t>prison</w:t>
      </w:r>
      <w:r w:rsidR="00601B21" w:rsidRPr="003B7CAA">
        <w:rPr>
          <w:rFonts w:asciiTheme="minorHAnsi" w:hAnsiTheme="minorHAnsi" w:cstheme="minorHAnsi"/>
          <w:bCs/>
        </w:rPr>
        <w:t xml:space="preserve"> pathways</w:t>
      </w:r>
      <w:r w:rsidR="0051660D">
        <w:rPr>
          <w:rFonts w:asciiTheme="minorHAnsi" w:hAnsiTheme="minorHAnsi" w:cstheme="minorHAnsi"/>
          <w:bCs/>
        </w:rPr>
        <w:t xml:space="preserve"> at HMP</w:t>
      </w:r>
      <w:r w:rsidR="003C3D5D">
        <w:rPr>
          <w:rFonts w:asciiTheme="minorHAnsi" w:hAnsiTheme="minorHAnsi" w:cstheme="minorHAnsi"/>
          <w:bCs/>
        </w:rPr>
        <w:t xml:space="preserve"> </w:t>
      </w:r>
      <w:r w:rsidR="00705A91">
        <w:rPr>
          <w:rFonts w:asciiTheme="minorHAnsi" w:hAnsiTheme="minorHAnsi" w:cstheme="minorHAnsi"/>
          <w:bCs/>
        </w:rPr>
        <w:t>Lancaster Farms</w:t>
      </w:r>
      <w:r w:rsidR="008D0C6C">
        <w:rPr>
          <w:rFonts w:asciiTheme="minorHAnsi" w:hAnsiTheme="minorHAnsi" w:cstheme="minorHAnsi"/>
          <w:bCs/>
        </w:rPr>
        <w:t>; p</w:t>
      </w:r>
      <w:r w:rsidR="0002328B">
        <w:rPr>
          <w:rFonts w:asciiTheme="minorHAnsi" w:hAnsiTheme="minorHAnsi" w:cstheme="minorHAnsi"/>
          <w:bCs/>
        </w:rPr>
        <w:t xml:space="preserve">roviding information, advice and guidance </w:t>
      </w:r>
      <w:r w:rsidR="00B13CBE">
        <w:rPr>
          <w:rFonts w:asciiTheme="minorHAnsi" w:hAnsiTheme="minorHAnsi" w:cstheme="minorHAnsi"/>
          <w:bCs/>
        </w:rPr>
        <w:t>for prisoners’</w:t>
      </w:r>
      <w:r w:rsidR="0002328B">
        <w:rPr>
          <w:rFonts w:asciiTheme="minorHAnsi" w:hAnsiTheme="minorHAnsi" w:cstheme="minorHAnsi"/>
          <w:bCs/>
        </w:rPr>
        <w:t xml:space="preserve"> children, </w:t>
      </w:r>
      <w:r w:rsidR="00B61696">
        <w:rPr>
          <w:rFonts w:asciiTheme="minorHAnsi" w:hAnsiTheme="minorHAnsi" w:cstheme="minorHAnsi"/>
          <w:bCs/>
        </w:rPr>
        <w:t>families,</w:t>
      </w:r>
      <w:r w:rsidR="0002328B">
        <w:rPr>
          <w:rFonts w:asciiTheme="minorHAnsi" w:hAnsiTheme="minorHAnsi" w:cstheme="minorHAnsi"/>
          <w:bCs/>
        </w:rPr>
        <w:t xml:space="preserve"> and</w:t>
      </w:r>
      <w:r>
        <w:rPr>
          <w:rFonts w:asciiTheme="minorHAnsi" w:hAnsiTheme="minorHAnsi" w:cstheme="minorHAnsi"/>
          <w:bCs/>
        </w:rPr>
        <w:t xml:space="preserve"> significant </w:t>
      </w:r>
      <w:r w:rsidR="0002328B">
        <w:rPr>
          <w:rFonts w:asciiTheme="minorHAnsi" w:hAnsiTheme="minorHAnsi" w:cstheme="minorHAnsi"/>
          <w:bCs/>
        </w:rPr>
        <w:t>other</w:t>
      </w:r>
      <w:r>
        <w:rPr>
          <w:rFonts w:asciiTheme="minorHAnsi" w:hAnsiTheme="minorHAnsi" w:cstheme="minorHAnsi"/>
          <w:bCs/>
        </w:rPr>
        <w:t>s</w:t>
      </w:r>
      <w:r w:rsidR="00A76D7E">
        <w:rPr>
          <w:rFonts w:asciiTheme="minorHAnsi" w:hAnsiTheme="minorHAnsi" w:cstheme="minorHAnsi"/>
          <w:bCs/>
        </w:rPr>
        <w:t>,</w:t>
      </w:r>
      <w:r w:rsidR="0051660D">
        <w:rPr>
          <w:rFonts w:asciiTheme="minorHAnsi" w:hAnsiTheme="minorHAnsi" w:cstheme="minorHAnsi"/>
          <w:bCs/>
        </w:rPr>
        <w:t xml:space="preserve"> </w:t>
      </w:r>
      <w:r w:rsidR="00A76D7E">
        <w:rPr>
          <w:rFonts w:asciiTheme="minorHAnsi" w:hAnsiTheme="minorHAnsi" w:cstheme="minorHAnsi"/>
          <w:bCs/>
        </w:rPr>
        <w:t xml:space="preserve">throughout the custodial sentence </w:t>
      </w:r>
    </w:p>
    <w:p w14:paraId="040E402F" w14:textId="77777777" w:rsidR="008400D0" w:rsidRPr="003B7CAA" w:rsidRDefault="008400D0"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040E4031" w14:textId="77777777" w:rsidR="000948A5" w:rsidRPr="003B7CAA" w:rsidRDefault="000948A5" w:rsidP="000948A5">
      <w:pPr>
        <w:keepNext/>
        <w:tabs>
          <w:tab w:val="left" w:pos="2520"/>
        </w:tabs>
        <w:outlineLvl w:val="2"/>
        <w:rPr>
          <w:rFonts w:asciiTheme="minorHAnsi" w:hAnsiTheme="minorHAnsi" w:cstheme="minorHAnsi"/>
          <w:b/>
          <w:bCs/>
          <w:szCs w:val="22"/>
        </w:rPr>
      </w:pPr>
    </w:p>
    <w:p w14:paraId="040E4032" w14:textId="77777777" w:rsidR="00B660BB" w:rsidRDefault="00B660BB" w:rsidP="000948A5">
      <w:pPr>
        <w:rPr>
          <w:rFonts w:asciiTheme="minorHAnsi" w:hAnsiTheme="minorHAnsi" w:cstheme="minorHAnsi"/>
          <w:b/>
          <w:color w:val="000000"/>
          <w:szCs w:val="22"/>
        </w:rPr>
      </w:pPr>
      <w:r w:rsidRPr="003B7CAA">
        <w:rPr>
          <w:rFonts w:asciiTheme="minorHAnsi" w:hAnsiTheme="minorHAnsi" w:cstheme="minorHAnsi"/>
          <w:b/>
          <w:color w:val="000000"/>
          <w:szCs w:val="22"/>
        </w:rPr>
        <w:t>Activities</w:t>
      </w:r>
    </w:p>
    <w:p w14:paraId="040E4033" w14:textId="77777777" w:rsidR="00235453" w:rsidRDefault="00235453" w:rsidP="000948A5">
      <w:pPr>
        <w:rPr>
          <w:rFonts w:asciiTheme="minorHAnsi" w:hAnsiTheme="minorHAnsi" w:cstheme="minorHAnsi"/>
          <w:b/>
          <w:color w:val="000000"/>
          <w:szCs w:val="22"/>
        </w:rPr>
      </w:pPr>
    </w:p>
    <w:p w14:paraId="040E4034" w14:textId="09E28877" w:rsidR="00235453" w:rsidRPr="003B7CAA" w:rsidRDefault="00235453" w:rsidP="00235453">
      <w:pPr>
        <w:pStyle w:val="ListParagraph"/>
        <w:numPr>
          <w:ilvl w:val="0"/>
          <w:numId w:val="3"/>
        </w:numPr>
        <w:ind w:left="360"/>
        <w:rPr>
          <w:rFonts w:asciiTheme="minorHAnsi" w:hAnsiTheme="minorHAnsi" w:cstheme="minorHAnsi"/>
        </w:rPr>
      </w:pPr>
      <w:r w:rsidRPr="003B7CAA">
        <w:rPr>
          <w:rFonts w:asciiTheme="minorHAnsi" w:hAnsiTheme="minorHAnsi" w:cstheme="minorHAnsi"/>
        </w:rPr>
        <w:t>Support developmen</w:t>
      </w:r>
      <w:r>
        <w:rPr>
          <w:rFonts w:asciiTheme="minorHAnsi" w:hAnsiTheme="minorHAnsi" w:cstheme="minorHAnsi"/>
        </w:rPr>
        <w:t xml:space="preserve">t and </w:t>
      </w:r>
      <w:r w:rsidR="0033561C">
        <w:rPr>
          <w:rFonts w:asciiTheme="minorHAnsi" w:hAnsiTheme="minorHAnsi" w:cstheme="minorHAnsi"/>
        </w:rPr>
        <w:t>delivery Children</w:t>
      </w:r>
      <w:r>
        <w:rPr>
          <w:rFonts w:asciiTheme="minorHAnsi" w:hAnsiTheme="minorHAnsi" w:cstheme="minorHAnsi"/>
        </w:rPr>
        <w:t>, Families strategy</w:t>
      </w:r>
      <w:r w:rsidR="0033561C">
        <w:rPr>
          <w:rFonts w:asciiTheme="minorHAnsi" w:hAnsiTheme="minorHAnsi" w:cstheme="minorHAnsi"/>
        </w:rPr>
        <w:t xml:space="preserve"> at </w:t>
      </w:r>
      <w:r w:rsidR="005B78C5">
        <w:rPr>
          <w:rFonts w:asciiTheme="minorHAnsi" w:hAnsiTheme="minorHAnsi" w:cstheme="minorHAnsi"/>
        </w:rPr>
        <w:t xml:space="preserve">the establishment </w:t>
      </w:r>
      <w:r w:rsidR="005B78C5" w:rsidRPr="0033561C">
        <w:rPr>
          <w:rFonts w:asciiTheme="minorHAnsi" w:hAnsiTheme="minorHAnsi" w:cstheme="minorHAnsi"/>
          <w:color w:val="FF0000"/>
        </w:rPr>
        <w:t>.</w:t>
      </w:r>
    </w:p>
    <w:p w14:paraId="040E4035" w14:textId="77777777" w:rsidR="00531DB9" w:rsidRPr="003B7CAA" w:rsidRDefault="00531DB9" w:rsidP="000948A5">
      <w:pPr>
        <w:rPr>
          <w:rFonts w:asciiTheme="minorHAnsi" w:hAnsiTheme="minorHAnsi" w:cstheme="minorHAnsi"/>
          <w:b/>
          <w:color w:val="000000"/>
          <w:szCs w:val="22"/>
        </w:rPr>
      </w:pPr>
    </w:p>
    <w:p w14:paraId="040E4036" w14:textId="33ED136A" w:rsidR="00531DB9" w:rsidRDefault="00531DB9" w:rsidP="00431806">
      <w:pPr>
        <w:numPr>
          <w:ilvl w:val="0"/>
          <w:numId w:val="3"/>
        </w:numPr>
        <w:ind w:left="360"/>
        <w:contextualSpacing/>
        <w:rPr>
          <w:rFonts w:asciiTheme="minorHAnsi" w:hAnsiTheme="minorHAnsi" w:cstheme="minorHAnsi"/>
          <w:color w:val="000000"/>
          <w:szCs w:val="22"/>
        </w:rPr>
      </w:pPr>
      <w:r w:rsidRPr="00531DB9">
        <w:rPr>
          <w:rFonts w:asciiTheme="minorHAnsi" w:hAnsiTheme="minorHAnsi" w:cstheme="minorHAnsi"/>
          <w:color w:val="000000"/>
          <w:szCs w:val="22"/>
        </w:rPr>
        <w:t xml:space="preserve">Oversee the </w:t>
      </w:r>
      <w:r w:rsidR="00A77030" w:rsidRPr="00531DB9">
        <w:rPr>
          <w:rFonts w:asciiTheme="minorHAnsi" w:hAnsiTheme="minorHAnsi" w:cstheme="minorHAnsi"/>
          <w:color w:val="000000"/>
          <w:szCs w:val="22"/>
        </w:rPr>
        <w:t>day-to-day</w:t>
      </w:r>
      <w:r w:rsidRPr="00531DB9">
        <w:rPr>
          <w:rFonts w:asciiTheme="minorHAnsi" w:hAnsiTheme="minorHAnsi" w:cstheme="minorHAnsi"/>
          <w:color w:val="000000"/>
          <w:szCs w:val="22"/>
        </w:rPr>
        <w:t xml:space="preserve"> operations of POPS’ family welfare services</w:t>
      </w:r>
    </w:p>
    <w:p w14:paraId="78B10B59" w14:textId="77777777" w:rsidR="00E31CD4" w:rsidRDefault="00E31CD4" w:rsidP="00E31CD4">
      <w:pPr>
        <w:pStyle w:val="ListParagraph"/>
        <w:rPr>
          <w:rFonts w:asciiTheme="minorHAnsi" w:hAnsiTheme="minorHAnsi" w:cstheme="minorHAnsi"/>
          <w:color w:val="000000"/>
          <w:szCs w:val="22"/>
        </w:rPr>
      </w:pPr>
    </w:p>
    <w:p w14:paraId="2FB61E31" w14:textId="4489C69B" w:rsidR="00E31CD4" w:rsidRDefault="00E31CD4" w:rsidP="00431806">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Be the Single Point of Contract </w:t>
      </w:r>
      <w:r w:rsidR="00BF38EB">
        <w:rPr>
          <w:rFonts w:asciiTheme="minorHAnsi" w:hAnsiTheme="minorHAnsi" w:cstheme="minorHAnsi"/>
          <w:color w:val="000000"/>
          <w:szCs w:val="22"/>
        </w:rPr>
        <w:t>(SPOC</w:t>
      </w:r>
      <w:r>
        <w:rPr>
          <w:rFonts w:asciiTheme="minorHAnsi" w:hAnsiTheme="minorHAnsi" w:cstheme="minorHAnsi"/>
          <w:color w:val="000000"/>
          <w:szCs w:val="22"/>
        </w:rPr>
        <w:t>) for</w:t>
      </w:r>
      <w:r w:rsidR="004D27D4">
        <w:rPr>
          <w:rFonts w:asciiTheme="minorHAnsi" w:hAnsiTheme="minorHAnsi" w:cstheme="minorHAnsi"/>
          <w:color w:val="000000"/>
          <w:szCs w:val="22"/>
        </w:rPr>
        <w:t xml:space="preserve"> prison staff in respect of ensuring complaint and effective delivery of Family Support Service</w:t>
      </w:r>
    </w:p>
    <w:p w14:paraId="040E4037" w14:textId="77777777" w:rsidR="00531DB9" w:rsidRPr="00531DB9" w:rsidRDefault="00531DB9" w:rsidP="00531DB9">
      <w:pPr>
        <w:contextualSpacing/>
        <w:rPr>
          <w:rFonts w:asciiTheme="minorHAnsi" w:hAnsiTheme="minorHAnsi" w:cstheme="minorHAnsi"/>
          <w:color w:val="000000"/>
          <w:szCs w:val="22"/>
        </w:rPr>
      </w:pPr>
    </w:p>
    <w:p w14:paraId="040E4038" w14:textId="4AFA3E31" w:rsidR="00731DD1" w:rsidRDefault="001207E8" w:rsidP="000948A5">
      <w:pPr>
        <w:numPr>
          <w:ilvl w:val="0"/>
          <w:numId w:val="3"/>
        </w:numPr>
        <w:ind w:left="360"/>
        <w:contextualSpacing/>
        <w:rPr>
          <w:rFonts w:asciiTheme="minorHAnsi" w:hAnsiTheme="minorHAnsi" w:cstheme="minorHAnsi"/>
          <w:color w:val="000000"/>
          <w:szCs w:val="22"/>
        </w:rPr>
      </w:pPr>
      <w:r w:rsidRPr="003B7CAA">
        <w:rPr>
          <w:rFonts w:asciiTheme="minorHAnsi" w:hAnsiTheme="minorHAnsi" w:cstheme="minorHAnsi"/>
          <w:color w:val="000000"/>
          <w:szCs w:val="22"/>
        </w:rPr>
        <w:t xml:space="preserve">Oversee the </w:t>
      </w:r>
      <w:r w:rsidR="00A77030" w:rsidRPr="003B7CAA">
        <w:rPr>
          <w:rFonts w:asciiTheme="minorHAnsi" w:hAnsiTheme="minorHAnsi" w:cstheme="minorHAnsi"/>
          <w:color w:val="000000"/>
          <w:szCs w:val="22"/>
        </w:rPr>
        <w:t>day-to-day</w:t>
      </w:r>
      <w:r w:rsidR="00E33971" w:rsidRPr="003B7CAA">
        <w:rPr>
          <w:rFonts w:asciiTheme="minorHAnsi" w:hAnsiTheme="minorHAnsi" w:cstheme="minorHAnsi"/>
          <w:color w:val="000000"/>
          <w:szCs w:val="22"/>
        </w:rPr>
        <w:t xml:space="preserve"> </w:t>
      </w:r>
      <w:r w:rsidR="007C61F1">
        <w:rPr>
          <w:rFonts w:asciiTheme="minorHAnsi" w:hAnsiTheme="minorHAnsi" w:cstheme="minorHAnsi"/>
          <w:color w:val="000000"/>
          <w:szCs w:val="22"/>
        </w:rPr>
        <w:t xml:space="preserve">rostering and </w:t>
      </w:r>
      <w:r w:rsidR="00E33971" w:rsidRPr="003B7CAA">
        <w:rPr>
          <w:rFonts w:asciiTheme="minorHAnsi" w:hAnsiTheme="minorHAnsi" w:cstheme="minorHAnsi"/>
          <w:color w:val="000000"/>
          <w:szCs w:val="22"/>
        </w:rPr>
        <w:t>supervision</w:t>
      </w:r>
      <w:r w:rsidRPr="003B7CAA">
        <w:rPr>
          <w:rFonts w:asciiTheme="minorHAnsi" w:hAnsiTheme="minorHAnsi" w:cstheme="minorHAnsi"/>
          <w:color w:val="000000"/>
          <w:szCs w:val="22"/>
        </w:rPr>
        <w:t xml:space="preserve"> of</w:t>
      </w:r>
      <w:r w:rsidR="00C229C2" w:rsidRPr="003B7CAA">
        <w:rPr>
          <w:rFonts w:asciiTheme="minorHAnsi" w:hAnsiTheme="minorHAnsi" w:cstheme="minorHAnsi"/>
          <w:color w:val="000000"/>
          <w:szCs w:val="22"/>
        </w:rPr>
        <w:t xml:space="preserve"> POPS</w:t>
      </w:r>
      <w:r w:rsidRPr="003B7CAA">
        <w:rPr>
          <w:rFonts w:asciiTheme="minorHAnsi" w:hAnsiTheme="minorHAnsi" w:cstheme="minorHAnsi"/>
          <w:color w:val="000000"/>
          <w:szCs w:val="22"/>
        </w:rPr>
        <w:t>’</w:t>
      </w:r>
      <w:r w:rsidR="00C229C2" w:rsidRPr="003B7CAA">
        <w:rPr>
          <w:rFonts w:asciiTheme="minorHAnsi" w:hAnsiTheme="minorHAnsi" w:cstheme="minorHAnsi"/>
          <w:color w:val="000000"/>
          <w:szCs w:val="22"/>
        </w:rPr>
        <w:t xml:space="preserve"> </w:t>
      </w:r>
      <w:r w:rsidR="0033561C">
        <w:rPr>
          <w:rFonts w:asciiTheme="minorHAnsi" w:hAnsiTheme="minorHAnsi" w:cstheme="minorHAnsi"/>
          <w:color w:val="000000"/>
          <w:szCs w:val="22"/>
        </w:rPr>
        <w:t xml:space="preserve">staff </w:t>
      </w:r>
      <w:r w:rsidR="00B42B1F">
        <w:rPr>
          <w:rFonts w:asciiTheme="minorHAnsi" w:hAnsiTheme="minorHAnsi" w:cstheme="minorHAnsi"/>
          <w:color w:val="000000"/>
          <w:szCs w:val="22"/>
        </w:rPr>
        <w:t>to ensure contractual compliance</w:t>
      </w:r>
      <w:r w:rsidR="000948A5">
        <w:rPr>
          <w:rFonts w:asciiTheme="minorHAnsi" w:hAnsiTheme="minorHAnsi" w:cstheme="minorHAnsi"/>
          <w:color w:val="000000"/>
          <w:szCs w:val="22"/>
        </w:rPr>
        <w:t>.</w:t>
      </w:r>
    </w:p>
    <w:p w14:paraId="040E4039" w14:textId="77777777" w:rsidR="006F4C02" w:rsidRDefault="006F4C02" w:rsidP="006F4C02">
      <w:pPr>
        <w:pStyle w:val="ListParagraph"/>
        <w:rPr>
          <w:rFonts w:asciiTheme="minorHAnsi" w:hAnsiTheme="minorHAnsi" w:cstheme="minorHAnsi"/>
          <w:color w:val="000000"/>
          <w:szCs w:val="22"/>
        </w:rPr>
      </w:pPr>
    </w:p>
    <w:p w14:paraId="040E403A" w14:textId="77777777" w:rsidR="006F4C02" w:rsidRDefault="006F4C02"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Ensure all prisoners are made aware of POPS’ family support service on induction into the establishment</w:t>
      </w:r>
    </w:p>
    <w:p w14:paraId="040E403F" w14:textId="77777777" w:rsidR="00C43F3E" w:rsidRDefault="00C43F3E" w:rsidP="00C43F3E">
      <w:pPr>
        <w:pStyle w:val="ListParagraph"/>
        <w:rPr>
          <w:rFonts w:asciiTheme="minorHAnsi" w:hAnsiTheme="minorHAnsi" w:cstheme="minorHAnsi"/>
          <w:color w:val="000000"/>
          <w:szCs w:val="22"/>
        </w:rPr>
      </w:pPr>
    </w:p>
    <w:p w14:paraId="040E4040" w14:textId="51E1FB66" w:rsidR="00C43F3E" w:rsidRPr="003B7CAA" w:rsidRDefault="00C43F3E"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prisoners and their loved ones to retain positive </w:t>
      </w:r>
      <w:r w:rsidR="00A77030">
        <w:rPr>
          <w:rFonts w:asciiTheme="minorHAnsi" w:hAnsiTheme="minorHAnsi" w:cstheme="minorHAnsi"/>
          <w:color w:val="000000"/>
          <w:szCs w:val="22"/>
        </w:rPr>
        <w:t>relationships and</w:t>
      </w:r>
      <w:r>
        <w:rPr>
          <w:rFonts w:asciiTheme="minorHAnsi" w:hAnsiTheme="minorHAnsi" w:cstheme="minorHAnsi"/>
          <w:color w:val="000000"/>
          <w:szCs w:val="22"/>
        </w:rPr>
        <w:t xml:space="preserve"> communication during the custodial sentence </w:t>
      </w:r>
    </w:p>
    <w:p w14:paraId="040E4041" w14:textId="77777777" w:rsidR="008A189B" w:rsidRDefault="008A189B" w:rsidP="000948A5">
      <w:pPr>
        <w:rPr>
          <w:rFonts w:asciiTheme="minorHAnsi" w:hAnsiTheme="minorHAnsi" w:cstheme="minorHAnsi"/>
        </w:rPr>
      </w:pPr>
    </w:p>
    <w:p w14:paraId="040E4042" w14:textId="0B357A48" w:rsidR="00D55034"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lastRenderedPageBreak/>
        <w:t>E</w:t>
      </w:r>
      <w:r w:rsidRPr="003B7CAA">
        <w:rPr>
          <w:rFonts w:asciiTheme="minorHAnsi" w:hAnsiTheme="minorHAnsi" w:cstheme="minorHAnsi"/>
          <w:color w:val="000000"/>
          <w:szCs w:val="22"/>
        </w:rPr>
        <w:t xml:space="preserve">ngage with appropriate community agencies in response to the identified needs </w:t>
      </w:r>
      <w:r w:rsidR="005F6D2C" w:rsidRPr="003B7CAA">
        <w:rPr>
          <w:rFonts w:asciiTheme="minorHAnsi" w:hAnsiTheme="minorHAnsi" w:cstheme="minorHAnsi"/>
          <w:color w:val="000000"/>
          <w:szCs w:val="22"/>
        </w:rPr>
        <w:t>of prisoners</w:t>
      </w:r>
      <w:r w:rsidR="005F6D2C">
        <w:rPr>
          <w:rFonts w:asciiTheme="minorHAnsi" w:hAnsiTheme="minorHAnsi" w:cstheme="minorHAnsi"/>
          <w:color w:val="000000"/>
          <w:szCs w:val="22"/>
        </w:rPr>
        <w:t>’</w:t>
      </w:r>
      <w:r w:rsidRPr="003B7CAA">
        <w:rPr>
          <w:rFonts w:asciiTheme="minorHAnsi" w:hAnsiTheme="minorHAnsi" w:cstheme="minorHAnsi"/>
          <w:color w:val="000000"/>
          <w:szCs w:val="22"/>
        </w:rPr>
        <w:t xml:space="preserve"> children, families and visitors</w:t>
      </w:r>
      <w:r>
        <w:rPr>
          <w:rFonts w:asciiTheme="minorHAnsi" w:hAnsiTheme="minorHAnsi" w:cstheme="minorHAnsi"/>
          <w:color w:val="000000"/>
          <w:szCs w:val="22"/>
        </w:rPr>
        <w:t>.</w:t>
      </w:r>
      <w:r w:rsidR="00422B14">
        <w:rPr>
          <w:rFonts w:asciiTheme="minorHAnsi" w:hAnsiTheme="minorHAnsi" w:cstheme="minorHAnsi"/>
          <w:color w:val="000000"/>
          <w:szCs w:val="22"/>
        </w:rPr>
        <w:t xml:space="preserve"> Including signposting where appropriate </w:t>
      </w:r>
    </w:p>
    <w:p w14:paraId="040E4043" w14:textId="77777777" w:rsidR="00E93EDD" w:rsidRDefault="00E93EDD" w:rsidP="00E93EDD">
      <w:pPr>
        <w:pStyle w:val="ListParagraph"/>
        <w:rPr>
          <w:rFonts w:asciiTheme="minorHAnsi" w:hAnsiTheme="minorHAnsi" w:cstheme="minorHAnsi"/>
          <w:color w:val="000000"/>
          <w:szCs w:val="22"/>
        </w:rPr>
      </w:pPr>
    </w:p>
    <w:p w14:paraId="040E4044" w14:textId="66CE4ACE" w:rsidR="00E93EDD" w:rsidRDefault="00E93ED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family members to be included and involved in the development of </w:t>
      </w:r>
      <w:r w:rsidR="00A77030">
        <w:rPr>
          <w:rFonts w:asciiTheme="minorHAnsi" w:hAnsiTheme="minorHAnsi" w:cstheme="minorHAnsi"/>
          <w:color w:val="000000"/>
          <w:szCs w:val="22"/>
        </w:rPr>
        <w:t>sentence plans</w:t>
      </w:r>
      <w:r w:rsidR="005848DD">
        <w:rPr>
          <w:rFonts w:asciiTheme="minorHAnsi" w:hAnsiTheme="minorHAnsi" w:cstheme="minorHAnsi"/>
          <w:color w:val="000000"/>
          <w:szCs w:val="22"/>
        </w:rPr>
        <w:t xml:space="preserve">, release plans, ACCT , Healthcare and other relevant prison processes. </w:t>
      </w:r>
      <w:r>
        <w:rPr>
          <w:rFonts w:asciiTheme="minorHAnsi" w:hAnsiTheme="minorHAnsi" w:cstheme="minorHAnsi"/>
          <w:color w:val="000000"/>
          <w:szCs w:val="22"/>
        </w:rPr>
        <w:t xml:space="preserve"> </w:t>
      </w:r>
    </w:p>
    <w:p w14:paraId="36C6B8E9" w14:textId="77777777" w:rsidR="00B97913" w:rsidRDefault="00B97913" w:rsidP="00B97913">
      <w:pPr>
        <w:pStyle w:val="ListParagraph"/>
        <w:rPr>
          <w:rFonts w:asciiTheme="minorHAnsi" w:hAnsiTheme="minorHAnsi" w:cstheme="minorHAnsi"/>
          <w:color w:val="000000"/>
          <w:szCs w:val="22"/>
        </w:rPr>
      </w:pPr>
    </w:p>
    <w:p w14:paraId="1318BAE6" w14:textId="1B922F1E" w:rsidR="00B97913" w:rsidRDefault="00B97913"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support </w:t>
      </w:r>
      <w:r w:rsidR="00EF143C">
        <w:rPr>
          <w:rFonts w:asciiTheme="minorHAnsi" w:hAnsiTheme="minorHAnsi" w:cstheme="minorHAnsi"/>
          <w:color w:val="000000"/>
          <w:szCs w:val="22"/>
        </w:rPr>
        <w:t xml:space="preserve">for </w:t>
      </w:r>
      <w:r w:rsidR="006E1B49">
        <w:rPr>
          <w:rFonts w:asciiTheme="minorHAnsi" w:hAnsiTheme="minorHAnsi" w:cstheme="minorHAnsi"/>
          <w:color w:val="000000"/>
          <w:szCs w:val="22"/>
        </w:rPr>
        <w:t xml:space="preserve">those </w:t>
      </w:r>
      <w:r>
        <w:rPr>
          <w:rFonts w:asciiTheme="minorHAnsi" w:hAnsiTheme="minorHAnsi" w:cstheme="minorHAnsi"/>
          <w:color w:val="000000"/>
          <w:szCs w:val="22"/>
        </w:rPr>
        <w:t>prisoners not receiving visits.</w:t>
      </w:r>
    </w:p>
    <w:p w14:paraId="040E4045" w14:textId="77777777" w:rsidR="00BE1D3E" w:rsidRDefault="00BE1D3E" w:rsidP="00BE1D3E">
      <w:pPr>
        <w:pStyle w:val="ListParagraph"/>
        <w:rPr>
          <w:rFonts w:asciiTheme="minorHAnsi" w:hAnsiTheme="minorHAnsi" w:cstheme="minorHAnsi"/>
          <w:color w:val="000000"/>
          <w:szCs w:val="22"/>
        </w:rPr>
      </w:pPr>
    </w:p>
    <w:p w14:paraId="040E4046" w14:textId="77777777" w:rsidR="00D55034" w:rsidRPr="003B7CAA"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Pr="003B7CAA">
        <w:rPr>
          <w:rFonts w:asciiTheme="minorHAnsi" w:hAnsiTheme="minorHAnsi" w:cstheme="minorHAnsi"/>
          <w:color w:val="000000"/>
          <w:szCs w:val="22"/>
        </w:rPr>
        <w:t xml:space="preserve">aintain accurate case </w:t>
      </w:r>
      <w:r>
        <w:rPr>
          <w:rFonts w:asciiTheme="minorHAnsi" w:hAnsiTheme="minorHAnsi" w:cstheme="minorHAnsi"/>
          <w:color w:val="000000"/>
          <w:szCs w:val="22"/>
        </w:rPr>
        <w:t xml:space="preserve">management </w:t>
      </w:r>
      <w:r w:rsidRPr="003B7CAA">
        <w:rPr>
          <w:rFonts w:asciiTheme="minorHAnsi" w:hAnsiTheme="minorHAnsi" w:cstheme="minorHAnsi"/>
          <w:color w:val="000000"/>
          <w:szCs w:val="22"/>
        </w:rPr>
        <w:t>files on POPS’ online CRM system</w:t>
      </w:r>
      <w:r>
        <w:rPr>
          <w:rFonts w:asciiTheme="minorHAnsi" w:hAnsiTheme="minorHAnsi" w:cstheme="minorHAnsi"/>
          <w:color w:val="000000"/>
          <w:szCs w:val="22"/>
        </w:rPr>
        <w:t>.</w:t>
      </w:r>
    </w:p>
    <w:p w14:paraId="040E4047" w14:textId="77777777" w:rsidR="00D55034" w:rsidRDefault="00D55034" w:rsidP="000948A5">
      <w:pPr>
        <w:rPr>
          <w:rFonts w:asciiTheme="minorHAnsi" w:hAnsiTheme="minorHAnsi" w:cstheme="minorHAnsi"/>
        </w:rPr>
      </w:pPr>
    </w:p>
    <w:p w14:paraId="040E4048" w14:textId="77777777" w:rsidR="008A189B" w:rsidRPr="008A189B" w:rsidRDefault="000948A5" w:rsidP="000948A5">
      <w:pPr>
        <w:pStyle w:val="ListParagraph"/>
        <w:numPr>
          <w:ilvl w:val="0"/>
          <w:numId w:val="3"/>
        </w:numPr>
        <w:ind w:left="360"/>
        <w:rPr>
          <w:rFonts w:asciiTheme="minorHAnsi" w:hAnsiTheme="minorHAnsi" w:cstheme="minorHAnsi"/>
        </w:rPr>
      </w:pPr>
      <w:r>
        <w:rPr>
          <w:rFonts w:asciiTheme="minorHAnsi" w:hAnsiTheme="minorHAnsi" w:cstheme="minorHAnsi"/>
        </w:rPr>
        <w:t xml:space="preserve">Collate and produce </w:t>
      </w:r>
      <w:r w:rsidR="00AD5BA1">
        <w:rPr>
          <w:rFonts w:asciiTheme="minorHAnsi" w:hAnsiTheme="minorHAnsi" w:cstheme="minorHAnsi"/>
        </w:rPr>
        <w:t xml:space="preserve">statistical and narrative </w:t>
      </w:r>
      <w:r>
        <w:rPr>
          <w:rFonts w:asciiTheme="minorHAnsi" w:hAnsiTheme="minorHAnsi" w:cstheme="minorHAnsi"/>
        </w:rPr>
        <w:t>reports</w:t>
      </w:r>
      <w:r w:rsidR="00AD5BA1">
        <w:rPr>
          <w:rFonts w:asciiTheme="minorHAnsi" w:hAnsiTheme="minorHAnsi" w:cstheme="minorHAnsi"/>
        </w:rPr>
        <w:t xml:space="preserve"> to be forwarded to Line Manger each month</w:t>
      </w:r>
      <w:r>
        <w:rPr>
          <w:rFonts w:asciiTheme="minorHAnsi" w:hAnsiTheme="minorHAnsi" w:cstheme="minorHAnsi"/>
        </w:rPr>
        <w:t>.</w:t>
      </w:r>
    </w:p>
    <w:p w14:paraId="040E4049" w14:textId="77777777" w:rsidR="00731DD1" w:rsidRPr="003B7CAA" w:rsidRDefault="00731DD1" w:rsidP="000948A5">
      <w:pPr>
        <w:rPr>
          <w:rFonts w:asciiTheme="minorHAnsi" w:hAnsiTheme="minorHAnsi" w:cstheme="minorHAnsi"/>
        </w:rPr>
      </w:pPr>
    </w:p>
    <w:p w14:paraId="040E404A" w14:textId="3F8C0F93" w:rsidR="00DF4A8C" w:rsidRPr="00DF4A8C" w:rsidRDefault="00DB4720" w:rsidP="00DF4A8C">
      <w:pPr>
        <w:pStyle w:val="ListParagraph"/>
        <w:numPr>
          <w:ilvl w:val="0"/>
          <w:numId w:val="3"/>
        </w:numPr>
        <w:ind w:left="360"/>
        <w:rPr>
          <w:rFonts w:asciiTheme="minorHAnsi" w:hAnsiTheme="minorHAnsi" w:cstheme="minorHAnsi"/>
        </w:rPr>
      </w:pPr>
      <w:r>
        <w:rPr>
          <w:rFonts w:asciiTheme="minorHAnsi" w:hAnsiTheme="minorHAnsi" w:cstheme="minorHAnsi"/>
        </w:rPr>
        <w:t xml:space="preserve">Communicate </w:t>
      </w:r>
      <w:r w:rsidRPr="00DF4A8C">
        <w:rPr>
          <w:rFonts w:asciiTheme="minorHAnsi" w:hAnsiTheme="minorHAnsi" w:cstheme="minorHAnsi"/>
        </w:rPr>
        <w:t>with</w:t>
      </w:r>
      <w:r w:rsidR="00DF4A8C" w:rsidRPr="00DF4A8C">
        <w:rPr>
          <w:rFonts w:asciiTheme="minorHAnsi" w:hAnsiTheme="minorHAnsi" w:cstheme="minorHAnsi"/>
        </w:rPr>
        <w:t xml:space="preserve"> prison </w:t>
      </w:r>
      <w:r w:rsidR="009F1151">
        <w:rPr>
          <w:rFonts w:asciiTheme="minorHAnsi" w:hAnsiTheme="minorHAnsi" w:cstheme="minorHAnsi"/>
        </w:rPr>
        <w:t>O</w:t>
      </w:r>
      <w:r w:rsidR="00DF4A8C" w:rsidRPr="00DF4A8C">
        <w:rPr>
          <w:rFonts w:asciiTheme="minorHAnsi" w:hAnsiTheme="minorHAnsi" w:cstheme="minorHAnsi"/>
        </w:rPr>
        <w:t xml:space="preserve">ffender </w:t>
      </w:r>
      <w:r w:rsidR="009F1151">
        <w:rPr>
          <w:rFonts w:asciiTheme="minorHAnsi" w:hAnsiTheme="minorHAnsi" w:cstheme="minorHAnsi"/>
        </w:rPr>
        <w:t>M</w:t>
      </w:r>
      <w:r w:rsidR="00DF4A8C" w:rsidRPr="00DF4A8C">
        <w:rPr>
          <w:rFonts w:asciiTheme="minorHAnsi" w:hAnsiTheme="minorHAnsi" w:cstheme="minorHAnsi"/>
        </w:rPr>
        <w:t xml:space="preserve">anagement </w:t>
      </w:r>
      <w:r w:rsidR="006E13B7">
        <w:rPr>
          <w:rFonts w:asciiTheme="minorHAnsi" w:hAnsiTheme="minorHAnsi" w:cstheme="minorHAnsi"/>
        </w:rPr>
        <w:t xml:space="preserve">Unit, Prison Key </w:t>
      </w:r>
      <w:r w:rsidR="00A77030">
        <w:rPr>
          <w:rFonts w:asciiTheme="minorHAnsi" w:hAnsiTheme="minorHAnsi" w:cstheme="minorHAnsi"/>
        </w:rPr>
        <w:t xml:space="preserve">Workers </w:t>
      </w:r>
      <w:r w:rsidR="00A77030" w:rsidRPr="00DF4A8C">
        <w:rPr>
          <w:rFonts w:asciiTheme="minorHAnsi" w:hAnsiTheme="minorHAnsi" w:cstheme="minorHAnsi"/>
        </w:rPr>
        <w:t>and</w:t>
      </w:r>
      <w:r w:rsidR="009F1151">
        <w:rPr>
          <w:rFonts w:asciiTheme="minorHAnsi" w:hAnsiTheme="minorHAnsi" w:cstheme="minorHAnsi"/>
        </w:rPr>
        <w:t xml:space="preserve"> other agencies </w:t>
      </w:r>
      <w:r w:rsidR="00DF4A8C" w:rsidRPr="00DF4A8C">
        <w:rPr>
          <w:rFonts w:asciiTheme="minorHAnsi" w:hAnsiTheme="minorHAnsi" w:cstheme="minorHAnsi"/>
        </w:rPr>
        <w:t xml:space="preserve">to </w:t>
      </w:r>
      <w:r w:rsidR="006E13B7">
        <w:rPr>
          <w:rFonts w:asciiTheme="minorHAnsi" w:hAnsiTheme="minorHAnsi" w:cstheme="minorHAnsi"/>
        </w:rPr>
        <w:t xml:space="preserve">ensure </w:t>
      </w:r>
      <w:r w:rsidR="00DF4A8C" w:rsidRPr="00DF4A8C">
        <w:rPr>
          <w:rFonts w:asciiTheme="minorHAnsi" w:hAnsiTheme="minorHAnsi" w:cstheme="minorHAnsi"/>
        </w:rPr>
        <w:t xml:space="preserve">appropriately </w:t>
      </w:r>
      <w:r w:rsidR="006E13B7">
        <w:rPr>
          <w:rFonts w:asciiTheme="minorHAnsi" w:hAnsiTheme="minorHAnsi" w:cstheme="minorHAnsi"/>
        </w:rPr>
        <w:t xml:space="preserve">and timely sharing of </w:t>
      </w:r>
      <w:r w:rsidR="00DF4A8C">
        <w:rPr>
          <w:rFonts w:asciiTheme="minorHAnsi" w:hAnsiTheme="minorHAnsi" w:cstheme="minorHAnsi"/>
        </w:rPr>
        <w:t xml:space="preserve">information </w:t>
      </w:r>
    </w:p>
    <w:p w14:paraId="040E404B" w14:textId="77777777" w:rsidR="00731DD1" w:rsidRPr="003B7CAA" w:rsidRDefault="00731DD1" w:rsidP="000948A5">
      <w:pPr>
        <w:rPr>
          <w:rFonts w:asciiTheme="minorHAnsi" w:hAnsiTheme="minorHAnsi" w:cstheme="minorHAnsi"/>
        </w:rPr>
      </w:pPr>
    </w:p>
    <w:p w14:paraId="040E404C" w14:textId="7A4B88D0" w:rsidR="00DF4A8C" w:rsidRDefault="00DF4A8C"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Attend and contribute to </w:t>
      </w:r>
      <w:r w:rsidR="00DB4720">
        <w:rPr>
          <w:rFonts w:asciiTheme="minorHAnsi" w:hAnsiTheme="minorHAnsi" w:cstheme="minorHAnsi"/>
          <w:color w:val="000000"/>
          <w:szCs w:val="22"/>
        </w:rPr>
        <w:t>prison-based</w:t>
      </w:r>
      <w:r>
        <w:rPr>
          <w:rFonts w:asciiTheme="minorHAnsi" w:hAnsiTheme="minorHAnsi" w:cstheme="minorHAnsi"/>
          <w:color w:val="000000"/>
          <w:szCs w:val="22"/>
        </w:rPr>
        <w:t xml:space="preserve"> meeting</w:t>
      </w:r>
      <w:r w:rsidR="00BE1D3E">
        <w:rPr>
          <w:rFonts w:asciiTheme="minorHAnsi" w:hAnsiTheme="minorHAnsi" w:cstheme="minorHAnsi"/>
          <w:color w:val="000000"/>
          <w:szCs w:val="22"/>
        </w:rPr>
        <w:t>s</w:t>
      </w:r>
      <w:r>
        <w:rPr>
          <w:rFonts w:asciiTheme="minorHAnsi" w:hAnsiTheme="minorHAnsi" w:cstheme="minorHAnsi"/>
          <w:color w:val="000000"/>
          <w:szCs w:val="22"/>
        </w:rPr>
        <w:t xml:space="preserve"> when</w:t>
      </w:r>
      <w:r w:rsidR="009F1151">
        <w:rPr>
          <w:rFonts w:asciiTheme="minorHAnsi" w:hAnsiTheme="minorHAnsi" w:cstheme="minorHAnsi"/>
          <w:color w:val="000000"/>
          <w:szCs w:val="22"/>
        </w:rPr>
        <w:t xml:space="preserve"> </w:t>
      </w:r>
      <w:r w:rsidR="00294CCC">
        <w:rPr>
          <w:rFonts w:asciiTheme="minorHAnsi" w:hAnsiTheme="minorHAnsi" w:cstheme="minorHAnsi"/>
          <w:color w:val="000000"/>
          <w:szCs w:val="22"/>
        </w:rPr>
        <w:t xml:space="preserve">required </w:t>
      </w:r>
      <w:r w:rsidR="009F1151">
        <w:rPr>
          <w:rFonts w:asciiTheme="minorHAnsi" w:hAnsiTheme="minorHAnsi" w:cstheme="minorHAnsi"/>
          <w:color w:val="000000"/>
          <w:szCs w:val="22"/>
        </w:rPr>
        <w:t xml:space="preserve"> </w:t>
      </w:r>
    </w:p>
    <w:p w14:paraId="040E404D" w14:textId="77777777" w:rsidR="00CF54BA" w:rsidRDefault="00CF54BA" w:rsidP="00CF54BA">
      <w:pPr>
        <w:pStyle w:val="ListParagraph"/>
        <w:rPr>
          <w:rFonts w:asciiTheme="minorHAnsi" w:hAnsiTheme="minorHAnsi" w:cstheme="minorHAnsi"/>
          <w:color w:val="000000"/>
          <w:szCs w:val="22"/>
        </w:rPr>
      </w:pPr>
    </w:p>
    <w:p w14:paraId="040E404E" w14:textId="02BBB806" w:rsidR="00CF54BA" w:rsidRDefault="00CF54BA" w:rsidP="00CF54BA">
      <w:pPr>
        <w:pStyle w:val="ListParagraph"/>
        <w:numPr>
          <w:ilvl w:val="0"/>
          <w:numId w:val="3"/>
        </w:numPr>
        <w:ind w:left="360"/>
        <w:rPr>
          <w:rFonts w:asciiTheme="minorHAnsi" w:hAnsiTheme="minorHAnsi" w:cstheme="minorHAnsi"/>
        </w:rPr>
      </w:pPr>
      <w:r w:rsidRPr="003B7CAA">
        <w:rPr>
          <w:rFonts w:asciiTheme="minorHAnsi" w:hAnsiTheme="minorHAnsi" w:cstheme="minorHAnsi"/>
        </w:rPr>
        <w:t>Organise and Chair POPS’ family forums (</w:t>
      </w:r>
      <w:r w:rsidR="00294A84">
        <w:rPr>
          <w:rFonts w:asciiTheme="minorHAnsi" w:hAnsiTheme="minorHAnsi" w:cstheme="minorHAnsi"/>
        </w:rPr>
        <w:t xml:space="preserve">as </w:t>
      </w:r>
      <w:r w:rsidR="00524B28">
        <w:rPr>
          <w:rFonts w:asciiTheme="minorHAnsi" w:hAnsiTheme="minorHAnsi" w:cstheme="minorHAnsi"/>
        </w:rPr>
        <w:t>stipulated</w:t>
      </w:r>
      <w:r w:rsidR="00294A84">
        <w:rPr>
          <w:rFonts w:asciiTheme="minorHAnsi" w:hAnsiTheme="minorHAnsi" w:cstheme="minorHAnsi"/>
        </w:rPr>
        <w:t xml:space="preserve"> by the</w:t>
      </w:r>
      <w:r w:rsidR="00524B28">
        <w:rPr>
          <w:rFonts w:asciiTheme="minorHAnsi" w:hAnsiTheme="minorHAnsi" w:cstheme="minorHAnsi"/>
        </w:rPr>
        <w:t xml:space="preserve"> </w:t>
      </w:r>
      <w:r w:rsidR="00B64B2B">
        <w:rPr>
          <w:rFonts w:asciiTheme="minorHAnsi" w:hAnsiTheme="minorHAnsi" w:cstheme="minorHAnsi"/>
        </w:rPr>
        <w:t>Family Service contract</w:t>
      </w:r>
      <w:r>
        <w:rPr>
          <w:rFonts w:asciiTheme="minorHAnsi" w:hAnsiTheme="minorHAnsi" w:cstheme="minorHAnsi"/>
        </w:rPr>
        <w:t>)</w:t>
      </w:r>
      <w:r w:rsidRPr="003B7CAA">
        <w:rPr>
          <w:rFonts w:asciiTheme="minorHAnsi" w:hAnsiTheme="minorHAnsi" w:cstheme="minorHAnsi"/>
        </w:rPr>
        <w:t xml:space="preserve"> produce minutes and updates</w:t>
      </w:r>
      <w:r>
        <w:rPr>
          <w:rFonts w:asciiTheme="minorHAnsi" w:hAnsiTheme="minorHAnsi" w:cstheme="minorHAnsi"/>
        </w:rPr>
        <w:t>.</w:t>
      </w:r>
    </w:p>
    <w:p w14:paraId="040E404F" w14:textId="77777777" w:rsidR="00CF54BA" w:rsidRPr="00BE1D3E" w:rsidRDefault="00CF54BA" w:rsidP="00CF54BA">
      <w:pPr>
        <w:rPr>
          <w:rFonts w:asciiTheme="minorHAnsi" w:hAnsiTheme="minorHAnsi" w:cstheme="minorHAnsi"/>
        </w:rPr>
      </w:pPr>
    </w:p>
    <w:p w14:paraId="040E4050" w14:textId="77777777" w:rsidR="00CF54BA" w:rsidRDefault="00CF54BA" w:rsidP="00CF54B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Plan and facilitate Family Day visits </w:t>
      </w:r>
      <w:r w:rsidR="006A69B7">
        <w:rPr>
          <w:rFonts w:asciiTheme="minorHAnsi" w:hAnsiTheme="minorHAnsi" w:cstheme="minorHAnsi"/>
          <w:color w:val="000000"/>
          <w:szCs w:val="22"/>
        </w:rPr>
        <w:t>in compliance with contractual requirement</w:t>
      </w:r>
      <w:r>
        <w:rPr>
          <w:rFonts w:asciiTheme="minorHAnsi" w:hAnsiTheme="minorHAnsi" w:cstheme="minorHAnsi"/>
          <w:color w:val="000000"/>
          <w:szCs w:val="22"/>
        </w:rPr>
        <w:t xml:space="preserve">  </w:t>
      </w:r>
    </w:p>
    <w:p w14:paraId="040E4051" w14:textId="77777777" w:rsidR="00DF4A8C" w:rsidRDefault="00DF4A8C" w:rsidP="00DF4A8C">
      <w:pPr>
        <w:contextualSpacing/>
        <w:rPr>
          <w:rFonts w:asciiTheme="minorHAnsi" w:hAnsiTheme="minorHAnsi" w:cstheme="minorHAnsi"/>
          <w:color w:val="000000"/>
          <w:szCs w:val="22"/>
        </w:rPr>
      </w:pPr>
    </w:p>
    <w:p w14:paraId="040E4052" w14:textId="77777777" w:rsidR="00B660BB" w:rsidRPr="003B7CAA" w:rsidRDefault="00B660BB" w:rsidP="000948A5">
      <w:pPr>
        <w:numPr>
          <w:ilvl w:val="0"/>
          <w:numId w:val="2"/>
        </w:numPr>
        <w:ind w:left="360"/>
        <w:contextualSpacing/>
        <w:rPr>
          <w:rFonts w:asciiTheme="minorHAnsi" w:hAnsiTheme="minorHAnsi" w:cstheme="minorHAnsi"/>
          <w:szCs w:val="22"/>
        </w:rPr>
      </w:pPr>
      <w:r w:rsidRPr="003B7CAA">
        <w:rPr>
          <w:rFonts w:asciiTheme="minorHAnsi" w:hAnsiTheme="minorHAnsi" w:cstheme="minorHAnsi"/>
          <w:szCs w:val="22"/>
        </w:rPr>
        <w:t>Participate in training that is considered relevant to the post</w:t>
      </w:r>
      <w:r w:rsidR="00DF4A8C">
        <w:rPr>
          <w:rFonts w:asciiTheme="minorHAnsi" w:hAnsiTheme="minorHAnsi" w:cstheme="minorHAnsi"/>
          <w:szCs w:val="22"/>
        </w:rPr>
        <w:t>.</w:t>
      </w:r>
    </w:p>
    <w:p w14:paraId="040E4053" w14:textId="77777777" w:rsidR="00B660BB" w:rsidRPr="003B7CAA" w:rsidRDefault="00B660BB" w:rsidP="000948A5">
      <w:pPr>
        <w:rPr>
          <w:rFonts w:asciiTheme="minorHAnsi" w:hAnsiTheme="minorHAnsi" w:cstheme="minorHAnsi"/>
          <w:szCs w:val="22"/>
        </w:rPr>
      </w:pPr>
    </w:p>
    <w:p w14:paraId="040E4054" w14:textId="47ACBB06"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be flexible </w:t>
      </w:r>
      <w:r w:rsidR="00A77030" w:rsidRPr="003B7CAA">
        <w:rPr>
          <w:rFonts w:asciiTheme="minorHAnsi" w:hAnsiTheme="minorHAnsi" w:cstheme="minorHAnsi"/>
          <w:szCs w:val="22"/>
        </w:rPr>
        <w:t>i.e.,</w:t>
      </w:r>
      <w:r w:rsidRPr="003B7CAA">
        <w:rPr>
          <w:rFonts w:asciiTheme="minorHAnsi" w:hAnsiTheme="minorHAnsi" w:cstheme="minorHAnsi"/>
          <w:szCs w:val="22"/>
        </w:rPr>
        <w:t xml:space="preserve"> work weekdays/weekends and </w:t>
      </w:r>
      <w:r w:rsidR="004E79CB" w:rsidRPr="003B7CAA">
        <w:rPr>
          <w:rFonts w:asciiTheme="minorHAnsi" w:hAnsiTheme="minorHAnsi" w:cstheme="minorHAnsi"/>
          <w:szCs w:val="22"/>
        </w:rPr>
        <w:t>travel</w:t>
      </w:r>
      <w:r w:rsidR="004E79CB">
        <w:rPr>
          <w:rFonts w:asciiTheme="minorHAnsi" w:hAnsiTheme="minorHAnsi" w:cstheme="minorHAnsi"/>
          <w:szCs w:val="22"/>
        </w:rPr>
        <w:t xml:space="preserve"> </w:t>
      </w:r>
      <w:r w:rsidR="004E79CB" w:rsidRPr="003B7CAA">
        <w:rPr>
          <w:rFonts w:asciiTheme="minorHAnsi" w:hAnsiTheme="minorHAnsi" w:cstheme="minorHAnsi"/>
          <w:szCs w:val="22"/>
        </w:rPr>
        <w:t>as</w:t>
      </w:r>
      <w:r w:rsidRPr="003B7CAA">
        <w:rPr>
          <w:rFonts w:asciiTheme="minorHAnsi" w:hAnsiTheme="minorHAnsi" w:cstheme="minorHAnsi"/>
          <w:szCs w:val="22"/>
        </w:rPr>
        <w:t xml:space="preserve"> required.</w:t>
      </w:r>
    </w:p>
    <w:p w14:paraId="040E4055" w14:textId="77777777" w:rsidR="00B660BB" w:rsidRPr="003B7CAA" w:rsidRDefault="00B660BB" w:rsidP="000948A5">
      <w:pPr>
        <w:widowControl w:val="0"/>
        <w:autoSpaceDE w:val="0"/>
        <w:autoSpaceDN w:val="0"/>
        <w:adjustRightInd w:val="0"/>
        <w:rPr>
          <w:rFonts w:asciiTheme="minorHAnsi" w:hAnsiTheme="minorHAnsi" w:cstheme="minorHAnsi"/>
          <w:szCs w:val="22"/>
        </w:rPr>
      </w:pPr>
    </w:p>
    <w:p w14:paraId="040E4056" w14:textId="777777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8278F4">
        <w:rPr>
          <w:rFonts w:asciiTheme="minorHAnsi" w:hAnsiTheme="minorHAnsi" w:cstheme="minorHAnsi"/>
          <w:szCs w:val="22"/>
        </w:rPr>
        <w:t>c</w:t>
      </w:r>
      <w:r w:rsidRPr="003B7CAA">
        <w:rPr>
          <w:rFonts w:asciiTheme="minorHAnsi" w:hAnsiTheme="minorHAnsi" w:cstheme="minorHAnsi"/>
          <w:szCs w:val="22"/>
        </w:rPr>
        <w:t xml:space="preserve">over other areas of </w:t>
      </w:r>
      <w:r w:rsidR="009D2F94">
        <w:rPr>
          <w:rFonts w:asciiTheme="minorHAnsi" w:hAnsiTheme="minorHAnsi" w:cstheme="minorHAnsi"/>
          <w:szCs w:val="22"/>
        </w:rPr>
        <w:t xml:space="preserve">POPS’ </w:t>
      </w:r>
      <w:r w:rsidRPr="003B7CAA">
        <w:rPr>
          <w:rFonts w:asciiTheme="minorHAnsi" w:hAnsiTheme="minorHAnsi" w:cstheme="minorHAnsi"/>
          <w:szCs w:val="22"/>
        </w:rPr>
        <w:t>service delivery as required.</w:t>
      </w:r>
    </w:p>
    <w:p w14:paraId="040E4057" w14:textId="77777777" w:rsidR="003679B0" w:rsidRPr="00E50BBA" w:rsidRDefault="003679B0" w:rsidP="00E50BBA">
      <w:pPr>
        <w:rPr>
          <w:rFonts w:asciiTheme="minorHAnsi" w:hAnsiTheme="minorHAnsi" w:cstheme="minorHAnsi"/>
          <w:szCs w:val="22"/>
        </w:rPr>
      </w:pPr>
    </w:p>
    <w:p w14:paraId="040E4058" w14:textId="77777777"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8278F4">
        <w:rPr>
          <w:rFonts w:asciiTheme="minorHAnsi" w:hAnsiTheme="minorHAnsi" w:cstheme="minorHAnsi"/>
          <w:szCs w:val="22"/>
        </w:rPr>
        <w:t xml:space="preserve"> </w:t>
      </w:r>
      <w:r w:rsidR="004D3A42">
        <w:rPr>
          <w:rFonts w:asciiTheme="minorHAnsi" w:hAnsiTheme="minorHAnsi" w:cstheme="minorHAnsi"/>
          <w:szCs w:val="22"/>
        </w:rPr>
        <w:t xml:space="preserve">and </w:t>
      </w:r>
      <w:r w:rsidR="008278F4">
        <w:rPr>
          <w:rFonts w:asciiTheme="minorHAnsi" w:hAnsiTheme="minorHAnsi" w:cstheme="minorHAnsi"/>
          <w:szCs w:val="22"/>
        </w:rPr>
        <w:t xml:space="preserve">prison </w:t>
      </w:r>
      <w:r w:rsidR="00E50BBA">
        <w:rPr>
          <w:rFonts w:asciiTheme="minorHAnsi" w:hAnsiTheme="minorHAnsi" w:cstheme="minorHAnsi"/>
          <w:szCs w:val="22"/>
        </w:rPr>
        <w:t>relevant</w:t>
      </w:r>
      <w:r w:rsidR="008278F4">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040E405A" w14:textId="77777777" w:rsidR="00D55034" w:rsidRDefault="00376777"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040E405B" w14:textId="50EE3DFC" w:rsidR="00D55034" w:rsidRDefault="00D55034">
      <w:pPr>
        <w:spacing w:after="200" w:line="276" w:lineRule="auto"/>
        <w:rPr>
          <w:rFonts w:asciiTheme="minorHAnsi" w:hAnsiTheme="minorHAnsi" w:cstheme="minorHAnsi"/>
          <w:szCs w:val="22"/>
        </w:rPr>
      </w:pPr>
    </w:p>
    <w:p w14:paraId="5ECCC8A2" w14:textId="77777777" w:rsidR="00333F73" w:rsidRDefault="00333F73">
      <w:pPr>
        <w:spacing w:after="200" w:line="276" w:lineRule="auto"/>
        <w:rPr>
          <w:rFonts w:asciiTheme="minorHAnsi" w:hAnsiTheme="minorHAnsi" w:cstheme="minorHAnsi"/>
          <w:szCs w:val="22"/>
        </w:rPr>
      </w:pPr>
    </w:p>
    <w:p w14:paraId="7139D1C1" w14:textId="77777777" w:rsidR="00333F73" w:rsidRDefault="00333F73">
      <w:pPr>
        <w:spacing w:after="200" w:line="276" w:lineRule="auto"/>
        <w:rPr>
          <w:rFonts w:asciiTheme="minorHAnsi" w:hAnsiTheme="minorHAnsi" w:cstheme="minorHAnsi"/>
          <w:szCs w:val="22"/>
        </w:rPr>
      </w:pPr>
    </w:p>
    <w:p w14:paraId="5230D053" w14:textId="77777777" w:rsidR="00333F73" w:rsidRDefault="00333F73">
      <w:pPr>
        <w:spacing w:after="200" w:line="276" w:lineRule="auto"/>
        <w:rPr>
          <w:rFonts w:asciiTheme="minorHAnsi" w:hAnsiTheme="minorHAnsi" w:cstheme="minorHAnsi"/>
          <w:szCs w:val="22"/>
        </w:rPr>
      </w:pPr>
    </w:p>
    <w:p w14:paraId="35B4D9B1" w14:textId="77777777" w:rsidR="00333F73" w:rsidRDefault="00333F73">
      <w:pPr>
        <w:spacing w:after="200" w:line="276" w:lineRule="auto"/>
        <w:rPr>
          <w:rFonts w:asciiTheme="minorHAnsi" w:hAnsiTheme="minorHAnsi" w:cstheme="minorHAnsi"/>
          <w:szCs w:val="22"/>
        </w:rPr>
      </w:pPr>
    </w:p>
    <w:p w14:paraId="76103776" w14:textId="77777777" w:rsidR="00333F73" w:rsidRDefault="00333F73">
      <w:pPr>
        <w:spacing w:after="200" w:line="276" w:lineRule="auto"/>
        <w:rPr>
          <w:rFonts w:asciiTheme="minorHAnsi" w:hAnsiTheme="minorHAnsi" w:cstheme="minorHAnsi"/>
          <w:szCs w:val="22"/>
        </w:rPr>
      </w:pPr>
    </w:p>
    <w:p w14:paraId="672C93BD" w14:textId="77777777" w:rsidR="00333F73" w:rsidRDefault="00333F73">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77777777" w:rsidR="00376777" w:rsidRPr="003B7CAA" w:rsidRDefault="00376777"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lastRenderedPageBreak/>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5F"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0"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040E406B" w14:textId="77777777" w:rsidR="00653D04" w:rsidRPr="008278F4" w:rsidRDefault="00DA609E" w:rsidP="008A20AC">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Maths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040E406D"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initiating, planning and developing areas of work.</w:t>
            </w:r>
          </w:p>
          <w:p w14:paraId="040E4075" w14:textId="77777777" w:rsidR="00DA609E" w:rsidRPr="008278F4" w:rsidRDefault="00DA609E" w:rsidP="000948A5">
            <w:pPr>
              <w:pStyle w:val="NoSpacing"/>
              <w:rPr>
                <w:rFonts w:asciiTheme="minorHAnsi" w:eastAsia="Calibri" w:hAnsiTheme="minorHAnsi" w:cstheme="minorHAnsi"/>
                <w:szCs w:val="22"/>
                <w:lang w:val="en-US"/>
              </w:rPr>
            </w:pPr>
          </w:p>
          <w:p w14:paraId="040E4076"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t>
            </w:r>
            <w:r w:rsidR="00FC4F85">
              <w:rPr>
                <w:rFonts w:asciiTheme="minorHAnsi" w:eastAsia="Calibri" w:hAnsiTheme="minorHAnsi" w:cstheme="minorHAnsi"/>
                <w:szCs w:val="22"/>
                <w:lang w:val="en-US"/>
              </w:rPr>
              <w:t>supervising</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 xml:space="preserve">a </w:t>
            </w:r>
            <w:r w:rsidR="00FC4F85">
              <w:rPr>
                <w:rFonts w:asciiTheme="minorHAnsi" w:eastAsia="Calibri" w:hAnsiTheme="minorHAnsi" w:cstheme="minorHAnsi"/>
                <w:szCs w:val="22"/>
                <w:lang w:val="en-US"/>
              </w:rPr>
              <w:t xml:space="preserve">staff </w:t>
            </w:r>
            <w:r w:rsidRPr="008278F4">
              <w:rPr>
                <w:rFonts w:asciiTheme="minorHAnsi" w:eastAsia="Calibri" w:hAnsiTheme="minorHAnsi" w:cstheme="minorHAnsi"/>
                <w:szCs w:val="22"/>
                <w:lang w:val="en-US"/>
              </w:rPr>
              <w:t>team</w:t>
            </w:r>
            <w:r w:rsidR="00FC4F85">
              <w:rPr>
                <w:rFonts w:asciiTheme="minorHAnsi" w:eastAsia="Calibri" w:hAnsiTheme="minorHAnsi" w:cstheme="minorHAnsi"/>
                <w:szCs w:val="22"/>
                <w:lang w:val="en-US"/>
              </w:rPr>
              <w:t>.</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7E" w14:textId="77777777" w:rsidR="008A20AC" w:rsidRDefault="008A20AC" w:rsidP="000948A5">
            <w:pPr>
              <w:pStyle w:val="NoSpacing"/>
              <w:rPr>
                <w:rFonts w:asciiTheme="minorHAnsi" w:eastAsia="Calibri" w:hAnsiTheme="minorHAnsi" w:cstheme="minorHAnsi"/>
                <w:szCs w:val="22"/>
                <w:lang w:val="en-US"/>
              </w:rPr>
            </w:pPr>
          </w:p>
          <w:p w14:paraId="040E407F" w14:textId="3F2E13A6" w:rsidR="008A20AC" w:rsidRPr="008278F4" w:rsidRDefault="008A20AC"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meeting </w:t>
            </w:r>
            <w:r w:rsidRPr="008278F4">
              <w:rPr>
                <w:rFonts w:asciiTheme="minorHAnsi" w:eastAsia="Calibri" w:hAnsiTheme="minorHAnsi" w:cstheme="minorHAnsi"/>
                <w:szCs w:val="22"/>
                <w:lang w:val="en-US"/>
              </w:rPr>
              <w:t xml:space="preserve">deadlines within a </w:t>
            </w:r>
            <w:r w:rsidR="00A77030">
              <w:rPr>
                <w:rFonts w:asciiTheme="minorHAnsi" w:eastAsia="Calibri" w:hAnsiTheme="minorHAnsi" w:cstheme="minorHAnsi"/>
                <w:szCs w:val="22"/>
                <w:lang w:val="en-US"/>
              </w:rPr>
              <w:t xml:space="preserve">fast-moving </w:t>
            </w:r>
            <w:r w:rsidR="00A77030" w:rsidRPr="008278F4">
              <w:rPr>
                <w:rFonts w:asciiTheme="minorHAnsi" w:eastAsia="Calibri" w:hAnsiTheme="minorHAnsi" w:cstheme="minorHAnsi"/>
                <w:szCs w:val="22"/>
                <w:lang w:val="en-US"/>
              </w:rPr>
              <w:t>environment</w:t>
            </w: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77777777"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a </w:t>
            </w:r>
            <w:r w:rsidRPr="008278F4">
              <w:rPr>
                <w:rFonts w:asciiTheme="minorHAnsi" w:eastAsia="Calibri" w:hAnsiTheme="minorHAnsi" w:cstheme="minorHAnsi"/>
                <w:szCs w:val="22"/>
                <w:lang w:val="en-US"/>
              </w:rPr>
              <w:t>case management system</w:t>
            </w:r>
            <w:r>
              <w:rPr>
                <w:rFonts w:asciiTheme="minorHAnsi" w:eastAsia="Calibri" w:hAnsiTheme="minorHAnsi" w:cstheme="minorHAnsi"/>
                <w:szCs w:val="22"/>
                <w:lang w:val="en-US"/>
              </w:rPr>
              <w:t>.</w:t>
            </w:r>
          </w:p>
          <w:p w14:paraId="040E4083" w14:textId="77777777" w:rsidR="00653D04" w:rsidRPr="008278F4" w:rsidRDefault="00653D04" w:rsidP="000948A5">
            <w:pPr>
              <w:pStyle w:val="NoSpacing"/>
              <w:rPr>
                <w:rFonts w:asciiTheme="minorHAnsi" w:eastAsia="Calibri" w:hAnsiTheme="minorHAnsi" w:cstheme="minorHAnsi"/>
                <w:szCs w:val="22"/>
                <w:lang w:val="en-US"/>
              </w:rPr>
            </w:pPr>
          </w:p>
          <w:p w14:paraId="040E4084" w14:textId="77777777" w:rsidR="00653D0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working within a prison setting</w:t>
            </w:r>
          </w:p>
          <w:p w14:paraId="040E4085" w14:textId="77777777" w:rsidR="00B329AD" w:rsidRPr="008278F4" w:rsidRDefault="00B329AD" w:rsidP="000948A5">
            <w:pPr>
              <w:pStyle w:val="NoSpacing"/>
              <w:rPr>
                <w:rFonts w:asciiTheme="minorHAnsi" w:eastAsia="Calibri" w:hAnsiTheme="minorHAnsi" w:cstheme="minorHAnsi"/>
                <w:szCs w:val="22"/>
                <w:lang w:val="en-US"/>
              </w:rPr>
            </w:pPr>
          </w:p>
          <w:p w14:paraId="040E4086" w14:textId="77777777" w:rsidR="00653D0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chairing meetings and/or forums</w:t>
            </w:r>
          </w:p>
          <w:p w14:paraId="040E4087" w14:textId="77777777" w:rsidR="00D55034" w:rsidRPr="008278F4" w:rsidRDefault="00D5503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D" w14:textId="77777777" w:rsidR="00B660BB" w:rsidRPr="008278F4" w:rsidRDefault="00B660BB" w:rsidP="000948A5">
            <w:pPr>
              <w:pStyle w:val="NoSpacing"/>
              <w:rPr>
                <w:rFonts w:asciiTheme="minorHAnsi" w:eastAsia="Calibri" w:hAnsiTheme="minorHAnsi" w:cstheme="minorHAnsi"/>
                <w:szCs w:val="22"/>
                <w:lang w:val="en-US"/>
              </w:rPr>
            </w:pPr>
          </w:p>
          <w:p w14:paraId="040E408E"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040E4097" w14:textId="77777777" w:rsidR="00B329AD" w:rsidRDefault="00B329AD" w:rsidP="000948A5">
            <w:pPr>
              <w:pStyle w:val="NoSpacing"/>
              <w:rPr>
                <w:rFonts w:asciiTheme="minorHAnsi" w:eastAsia="Calibri" w:hAnsiTheme="minorHAnsi" w:cstheme="minorHAnsi"/>
                <w:szCs w:val="22"/>
                <w:lang w:val="en-US"/>
              </w:rPr>
            </w:pPr>
          </w:p>
          <w:p w14:paraId="040E4098" w14:textId="77777777" w:rsidR="00B329AD" w:rsidRPr="008278F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9" w14:textId="77777777" w:rsidR="00694C8E" w:rsidRDefault="00694C8E" w:rsidP="000948A5">
            <w:pPr>
              <w:pStyle w:val="NoSpacing"/>
              <w:rPr>
                <w:rFonts w:asciiTheme="minorHAnsi" w:eastAsia="Calibri" w:hAnsiTheme="minorHAnsi" w:cstheme="minorHAnsi"/>
                <w:szCs w:val="22"/>
                <w:lang w:val="en-US"/>
              </w:rPr>
            </w:pPr>
          </w:p>
          <w:p w14:paraId="040E409A" w14:textId="77777777" w:rsidR="00E52EAF" w:rsidRPr="008278F4" w:rsidRDefault="00E52EAF" w:rsidP="000948A5">
            <w:pPr>
              <w:pStyle w:val="NoSpacing"/>
              <w:rPr>
                <w:rFonts w:asciiTheme="minorHAnsi" w:eastAsia="Calibri" w:hAnsiTheme="minorHAnsi" w:cstheme="minorHAnsi"/>
                <w:szCs w:val="22"/>
                <w:lang w:val="en-US"/>
              </w:rPr>
            </w:pPr>
          </w:p>
          <w:p w14:paraId="040E409B" w14:textId="15DE7767" w:rsidR="00653D04" w:rsidRDefault="007D498A"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040E409F" w14:textId="77777777" w:rsidR="00B329AD" w:rsidRDefault="00B329A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A0" w14:textId="77777777" w:rsidR="00B329AD" w:rsidRDefault="00B329AD" w:rsidP="000948A5">
            <w:pPr>
              <w:pStyle w:val="NoSpacing"/>
              <w:rPr>
                <w:rFonts w:asciiTheme="minorHAnsi" w:eastAsia="Calibri" w:hAnsiTheme="minorHAnsi" w:cstheme="minorHAnsi"/>
                <w:szCs w:val="22"/>
                <w:lang w:val="en-US"/>
              </w:rPr>
            </w:pPr>
          </w:p>
          <w:p w14:paraId="040E40A1" w14:textId="77777777" w:rsidR="008A20AC" w:rsidRPr="008278F4" w:rsidRDefault="008A20AC"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working relationships with</w:t>
            </w:r>
            <w:r w:rsidRPr="008278F4">
              <w:rPr>
                <w:rFonts w:asciiTheme="minorHAnsi" w:eastAsia="Calibri" w:hAnsiTheme="minorHAnsi" w:cstheme="minorHAnsi"/>
                <w:szCs w:val="22"/>
                <w:lang w:val="en-US"/>
              </w:rPr>
              <w:t xml:space="preserve"> </w:t>
            </w:r>
            <w:r w:rsidR="00B329AD">
              <w:rPr>
                <w:rFonts w:asciiTheme="minorHAnsi" w:eastAsia="Calibri" w:hAnsiTheme="minorHAnsi" w:cstheme="minorHAnsi"/>
                <w:szCs w:val="22"/>
                <w:lang w:val="en-US"/>
              </w:rPr>
              <w:t>prisoner</w:t>
            </w:r>
            <w:r w:rsidRPr="008278F4">
              <w:rPr>
                <w:rFonts w:asciiTheme="minorHAnsi" w:eastAsia="Calibri" w:hAnsiTheme="minorHAnsi" w:cstheme="minorHAnsi"/>
                <w:szCs w:val="22"/>
                <w:lang w:val="en-US"/>
              </w:rPr>
              <w:t>s and their families.</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to communicate clearly and effectively both verbally and in writing</w:t>
            </w:r>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77777777"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561855C5"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Excellent </w:t>
            </w:r>
            <w:r w:rsidR="007D498A">
              <w:rPr>
                <w:rFonts w:asciiTheme="minorHAnsi" w:eastAsia="Calibri" w:hAnsiTheme="minorHAnsi" w:cstheme="minorHAnsi"/>
                <w:szCs w:val="22"/>
                <w:lang w:val="en-US"/>
              </w:rPr>
              <w:t xml:space="preserve">organizational skills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5B9FD0BE"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Prisoners’ families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8" w14:textId="77777777" w:rsidR="00B660BB" w:rsidRDefault="00B660B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5" w14:textId="77777777" w:rsidR="00B660BB"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Pr>
                <w:rFonts w:asciiTheme="minorHAnsi" w:eastAsia="Calibri" w:hAnsiTheme="minorHAnsi" w:cstheme="minorHAnsi"/>
                <w:szCs w:val="22"/>
                <w:lang w:val="en-US"/>
              </w:rPr>
              <w:t>weekends on a shift/rota basis</w:t>
            </w:r>
          </w:p>
          <w:p w14:paraId="040E40C6" w14:textId="77777777" w:rsidR="00137D15" w:rsidRPr="008278F4" w:rsidRDefault="00137D15"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applications </w:t>
            </w:r>
          </w:p>
          <w:p w14:paraId="040E40C8" w14:textId="77777777" w:rsidR="004F204D" w:rsidRPr="008278F4" w:rsidRDefault="004F204D" w:rsidP="000948A5">
            <w:pPr>
              <w:pStyle w:val="NoSpacing"/>
              <w:rPr>
                <w:rFonts w:asciiTheme="minorHAnsi" w:eastAsia="Calibri" w:hAnsiTheme="minorHAnsi" w:cstheme="minorHAnsi"/>
                <w:szCs w:val="22"/>
                <w:lang w:val="en-US"/>
              </w:rPr>
            </w:pPr>
          </w:p>
          <w:p w14:paraId="040E40CD" w14:textId="77777777" w:rsidR="004B2626" w:rsidRPr="008278F4" w:rsidRDefault="004B2626"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Demonstrate commitment to POPS’ ethos</w:t>
            </w:r>
          </w:p>
          <w:p w14:paraId="040E40CE" w14:textId="77777777" w:rsidR="00DA609E" w:rsidRDefault="00DA609E" w:rsidP="000948A5">
            <w:pPr>
              <w:pStyle w:val="NoSpacing"/>
              <w:rPr>
                <w:rFonts w:asciiTheme="minorHAnsi" w:eastAsia="Calibri" w:hAnsiTheme="minorHAnsi" w:cstheme="minorHAnsi"/>
                <w:szCs w:val="22"/>
                <w:lang w:val="en-US"/>
              </w:rPr>
            </w:pPr>
          </w:p>
          <w:p w14:paraId="040E40D1" w14:textId="57C51182" w:rsidR="00FC4F85" w:rsidRPr="008278F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Enhanced DBS</w:t>
            </w:r>
            <w:r w:rsidR="00021610">
              <w:rPr>
                <w:rFonts w:asciiTheme="minorHAnsi" w:eastAsia="Calibri" w:hAnsiTheme="minorHAnsi" w:cstheme="minorHAnsi"/>
                <w:szCs w:val="22"/>
                <w:lang w:val="en-US"/>
              </w:rPr>
              <w:t xml:space="preserve"> and  </w:t>
            </w:r>
            <w:r w:rsidR="003A40DA">
              <w:rPr>
                <w:rFonts w:asciiTheme="minorHAnsi" w:eastAsia="Calibri" w:hAnsiTheme="minorHAnsi" w:cstheme="minorHAnsi"/>
                <w:szCs w:val="22"/>
                <w:lang w:val="en-US"/>
              </w:rPr>
              <w:t xml:space="preserve">prison vetting required </w:t>
            </w:r>
            <w:r>
              <w:rPr>
                <w:rFonts w:asciiTheme="minorHAnsi" w:eastAsia="Calibri" w:hAnsiTheme="minorHAnsi" w:cstheme="minorHAnsi"/>
                <w:szCs w:val="22"/>
                <w:lang w:val="en-US"/>
              </w:rPr>
              <w:t xml:space="preserve"> </w:t>
            </w:r>
          </w:p>
          <w:p w14:paraId="2DCB2814" w14:textId="77777777" w:rsidR="003A40DA" w:rsidRDefault="003A40DA" w:rsidP="003A40DA">
            <w:pPr>
              <w:pStyle w:val="NoSpacing"/>
              <w:rPr>
                <w:rFonts w:asciiTheme="minorHAnsi" w:eastAsia="Calibri" w:hAnsiTheme="minorHAnsi" w:cstheme="minorHAnsi"/>
                <w:szCs w:val="22"/>
                <w:lang w:val="en-US"/>
              </w:rPr>
            </w:pPr>
          </w:p>
          <w:p w14:paraId="5A957131" w14:textId="3DE582BE" w:rsidR="003A40DA" w:rsidRDefault="003A40DA" w:rsidP="003A40DA">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Full driving license and access to a car </w:t>
            </w:r>
          </w:p>
          <w:p w14:paraId="32243E57" w14:textId="77777777" w:rsidR="003A40DA" w:rsidRPr="008278F4" w:rsidRDefault="003A40DA" w:rsidP="003A40DA">
            <w:pPr>
              <w:pStyle w:val="NoSpacing"/>
              <w:rPr>
                <w:rFonts w:asciiTheme="minorHAnsi" w:eastAsia="Calibri" w:hAnsiTheme="minorHAnsi" w:cstheme="minorHAnsi"/>
                <w:szCs w:val="22"/>
                <w:lang w:val="en-US"/>
              </w:rPr>
            </w:pP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EF8A91F" w14:textId="77777777" w:rsidR="003A40DA" w:rsidRDefault="003A40DA" w:rsidP="000948A5">
            <w:pPr>
              <w:pStyle w:val="NoSpacing"/>
              <w:rPr>
                <w:rFonts w:asciiTheme="minorHAnsi" w:eastAsia="Calibri" w:hAnsiTheme="minorHAnsi" w:cstheme="minorHAnsi"/>
                <w:szCs w:val="22"/>
                <w:lang w:val="en-US"/>
              </w:rPr>
            </w:pPr>
          </w:p>
          <w:p w14:paraId="040E40DC" w14:textId="59438957"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D" w14:textId="77777777" w:rsidR="004F204D" w:rsidRPr="008278F4" w:rsidRDefault="004F204D" w:rsidP="000948A5">
            <w:pPr>
              <w:pStyle w:val="NoSpacing"/>
              <w:rPr>
                <w:rFonts w:asciiTheme="minorHAnsi" w:eastAsia="Calibri" w:hAnsiTheme="minorHAnsi" w:cstheme="minorHAnsi"/>
                <w:szCs w:val="22"/>
                <w:lang w:val="en-US"/>
              </w:rPr>
            </w:pPr>
          </w:p>
          <w:p w14:paraId="040E40DE" w14:textId="77777777" w:rsidR="004F204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Essential</w:t>
            </w:r>
          </w:p>
          <w:p w14:paraId="4D43D23E" w14:textId="77777777" w:rsidR="003A40DA" w:rsidRDefault="003A40DA" w:rsidP="003A40DA">
            <w:pPr>
              <w:pStyle w:val="NoSpacing"/>
              <w:rPr>
                <w:rFonts w:asciiTheme="minorHAnsi" w:eastAsia="Calibri" w:hAnsiTheme="minorHAnsi" w:cstheme="minorHAnsi"/>
                <w:szCs w:val="22"/>
                <w:lang w:val="en-US"/>
              </w:rPr>
            </w:pPr>
          </w:p>
          <w:p w14:paraId="532365A4" w14:textId="0FFF393F" w:rsidR="003A40DA" w:rsidRDefault="003A40DA" w:rsidP="003A40DA">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p w14:paraId="040E40E0" w14:textId="3E3D84FD"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77777777"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and flexible; willing to embrace change</w:t>
            </w:r>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BEBA" w14:textId="77777777" w:rsidR="00A42A61" w:rsidRDefault="00A42A61" w:rsidP="00714602">
      <w:r>
        <w:separator/>
      </w:r>
    </w:p>
  </w:endnote>
  <w:endnote w:type="continuationSeparator" w:id="0">
    <w:p w14:paraId="61FD1C53" w14:textId="77777777" w:rsidR="00A42A61" w:rsidRDefault="00A42A61"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211756D0" w:rsidR="003E64A2" w:rsidRDefault="005D3B49" w:rsidP="0026761C">
          <w:pPr>
            <w:rPr>
              <w:rFonts w:ascii="Calibri" w:eastAsia="Calibri" w:hAnsi="Calibri"/>
              <w:sz w:val="18"/>
              <w:szCs w:val="18"/>
            </w:rPr>
          </w:pPr>
          <w:r>
            <w:rPr>
              <w:rFonts w:ascii="Calibri" w:eastAsia="Calibri" w:hAnsi="Calibri"/>
              <w:sz w:val="18"/>
              <w:szCs w:val="18"/>
            </w:rPr>
            <w:t xml:space="preserve">Lead Family Engagement Worker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5F13DD5D" w:rsidR="003E64A2" w:rsidRDefault="003E64A2" w:rsidP="0026761C">
          <w:pPr>
            <w:rPr>
              <w:rFonts w:ascii="Calibri" w:eastAsia="Calibri" w:hAnsi="Calibri"/>
              <w:sz w:val="18"/>
              <w:szCs w:val="18"/>
            </w:rPr>
          </w:pPr>
          <w:r>
            <w:rPr>
              <w:rFonts w:ascii="Calibri" w:eastAsia="Calibri" w:hAnsi="Calibri"/>
              <w:sz w:val="18"/>
              <w:szCs w:val="18"/>
            </w:rPr>
            <w:t>Version</w:t>
          </w:r>
          <w:r w:rsidR="0026761C">
            <w:rPr>
              <w:rFonts w:ascii="Calibri" w:eastAsia="Calibri" w:hAnsi="Calibri"/>
              <w:sz w:val="18"/>
              <w:szCs w:val="18"/>
            </w:rPr>
            <w:t xml:space="preserve"> </w:t>
          </w:r>
          <w:r w:rsidR="00AC1FD9">
            <w:rPr>
              <w:rFonts w:ascii="Calibri" w:eastAsia="Calibri" w:hAnsi="Calibri"/>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56A0" w14:textId="77777777" w:rsidR="00A42A61" w:rsidRDefault="00A42A61" w:rsidP="00714602">
      <w:r>
        <w:separator/>
      </w:r>
    </w:p>
  </w:footnote>
  <w:footnote w:type="continuationSeparator" w:id="0">
    <w:p w14:paraId="052B0086" w14:textId="77777777" w:rsidR="00A42A61" w:rsidRDefault="00A42A61"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10D9C"/>
    <w:rsid w:val="00021610"/>
    <w:rsid w:val="0002328B"/>
    <w:rsid w:val="00031FC9"/>
    <w:rsid w:val="00045367"/>
    <w:rsid w:val="000636C3"/>
    <w:rsid w:val="00065765"/>
    <w:rsid w:val="00076EFA"/>
    <w:rsid w:val="00094127"/>
    <w:rsid w:val="000948A5"/>
    <w:rsid w:val="000A0CD4"/>
    <w:rsid w:val="000B6A13"/>
    <w:rsid w:val="000C7D67"/>
    <w:rsid w:val="000D2313"/>
    <w:rsid w:val="000D2DCF"/>
    <w:rsid w:val="000E5021"/>
    <w:rsid w:val="000F2ACE"/>
    <w:rsid w:val="00100F99"/>
    <w:rsid w:val="001207E8"/>
    <w:rsid w:val="00136073"/>
    <w:rsid w:val="00137D15"/>
    <w:rsid w:val="00144F36"/>
    <w:rsid w:val="0015272A"/>
    <w:rsid w:val="00165FF4"/>
    <w:rsid w:val="0017124A"/>
    <w:rsid w:val="00186433"/>
    <w:rsid w:val="001902F9"/>
    <w:rsid w:val="001B4C0B"/>
    <w:rsid w:val="001B61B5"/>
    <w:rsid w:val="001D65A2"/>
    <w:rsid w:val="00200447"/>
    <w:rsid w:val="0021185E"/>
    <w:rsid w:val="00230688"/>
    <w:rsid w:val="00235453"/>
    <w:rsid w:val="00241C21"/>
    <w:rsid w:val="00266DB0"/>
    <w:rsid w:val="0026761C"/>
    <w:rsid w:val="00287A13"/>
    <w:rsid w:val="00294A84"/>
    <w:rsid w:val="00294CCC"/>
    <w:rsid w:val="002E2047"/>
    <w:rsid w:val="002E67C4"/>
    <w:rsid w:val="002F0474"/>
    <w:rsid w:val="002F399A"/>
    <w:rsid w:val="003262DC"/>
    <w:rsid w:val="00331B48"/>
    <w:rsid w:val="00333F73"/>
    <w:rsid w:val="0033561C"/>
    <w:rsid w:val="00353650"/>
    <w:rsid w:val="003679B0"/>
    <w:rsid w:val="00376777"/>
    <w:rsid w:val="00376BD3"/>
    <w:rsid w:val="00377C64"/>
    <w:rsid w:val="003920E8"/>
    <w:rsid w:val="003A3752"/>
    <w:rsid w:val="003A40DA"/>
    <w:rsid w:val="003B7CAA"/>
    <w:rsid w:val="003C3D5D"/>
    <w:rsid w:val="003E64A2"/>
    <w:rsid w:val="003E785B"/>
    <w:rsid w:val="00422B14"/>
    <w:rsid w:val="0044626C"/>
    <w:rsid w:val="00446318"/>
    <w:rsid w:val="0049143C"/>
    <w:rsid w:val="00492991"/>
    <w:rsid w:val="004B2626"/>
    <w:rsid w:val="004B5B78"/>
    <w:rsid w:val="004C40D4"/>
    <w:rsid w:val="004D27D4"/>
    <w:rsid w:val="004D3A42"/>
    <w:rsid w:val="004D4D35"/>
    <w:rsid w:val="004E79CB"/>
    <w:rsid w:val="004F204D"/>
    <w:rsid w:val="00510604"/>
    <w:rsid w:val="0051660D"/>
    <w:rsid w:val="00524B28"/>
    <w:rsid w:val="00531DB9"/>
    <w:rsid w:val="00536D42"/>
    <w:rsid w:val="0054694B"/>
    <w:rsid w:val="00563461"/>
    <w:rsid w:val="00565A0F"/>
    <w:rsid w:val="005848DD"/>
    <w:rsid w:val="005B74C4"/>
    <w:rsid w:val="005B78C5"/>
    <w:rsid w:val="005C0544"/>
    <w:rsid w:val="005C274D"/>
    <w:rsid w:val="005D3B49"/>
    <w:rsid w:val="005D5552"/>
    <w:rsid w:val="005D581C"/>
    <w:rsid w:val="005F6D2C"/>
    <w:rsid w:val="00601B21"/>
    <w:rsid w:val="00634074"/>
    <w:rsid w:val="00636D2A"/>
    <w:rsid w:val="00637C98"/>
    <w:rsid w:val="00645402"/>
    <w:rsid w:val="0064773A"/>
    <w:rsid w:val="00653D04"/>
    <w:rsid w:val="00665A26"/>
    <w:rsid w:val="0068009A"/>
    <w:rsid w:val="006819AC"/>
    <w:rsid w:val="00681DB0"/>
    <w:rsid w:val="00687096"/>
    <w:rsid w:val="00694C8E"/>
    <w:rsid w:val="0069545E"/>
    <w:rsid w:val="00697D5B"/>
    <w:rsid w:val="00697D5E"/>
    <w:rsid w:val="006A69B7"/>
    <w:rsid w:val="006C1FB1"/>
    <w:rsid w:val="006C35C7"/>
    <w:rsid w:val="006D17AC"/>
    <w:rsid w:val="006E13B7"/>
    <w:rsid w:val="006E1B49"/>
    <w:rsid w:val="006F4C02"/>
    <w:rsid w:val="006F532A"/>
    <w:rsid w:val="00705A91"/>
    <w:rsid w:val="007138AF"/>
    <w:rsid w:val="00714602"/>
    <w:rsid w:val="00720A8F"/>
    <w:rsid w:val="00731DD1"/>
    <w:rsid w:val="007523EA"/>
    <w:rsid w:val="007C61F1"/>
    <w:rsid w:val="007D498A"/>
    <w:rsid w:val="007E464E"/>
    <w:rsid w:val="007F0E3E"/>
    <w:rsid w:val="007F16C3"/>
    <w:rsid w:val="007F35EA"/>
    <w:rsid w:val="008225E4"/>
    <w:rsid w:val="008278F4"/>
    <w:rsid w:val="0083019B"/>
    <w:rsid w:val="008400D0"/>
    <w:rsid w:val="00895D1B"/>
    <w:rsid w:val="008A189B"/>
    <w:rsid w:val="008A20AC"/>
    <w:rsid w:val="008B54AD"/>
    <w:rsid w:val="008C7295"/>
    <w:rsid w:val="008D0C6C"/>
    <w:rsid w:val="008D40B7"/>
    <w:rsid w:val="008E074E"/>
    <w:rsid w:val="008E3E2C"/>
    <w:rsid w:val="00907364"/>
    <w:rsid w:val="0091638C"/>
    <w:rsid w:val="00925A2F"/>
    <w:rsid w:val="00953931"/>
    <w:rsid w:val="00966833"/>
    <w:rsid w:val="009822AD"/>
    <w:rsid w:val="009A29F3"/>
    <w:rsid w:val="009B5F9E"/>
    <w:rsid w:val="009D29D1"/>
    <w:rsid w:val="009D2F94"/>
    <w:rsid w:val="009D3F6D"/>
    <w:rsid w:val="009F1151"/>
    <w:rsid w:val="009F67C3"/>
    <w:rsid w:val="00A34808"/>
    <w:rsid w:val="00A42A61"/>
    <w:rsid w:val="00A651ED"/>
    <w:rsid w:val="00A66F6D"/>
    <w:rsid w:val="00A76D7E"/>
    <w:rsid w:val="00A77030"/>
    <w:rsid w:val="00A9424D"/>
    <w:rsid w:val="00A961CC"/>
    <w:rsid w:val="00AA24D3"/>
    <w:rsid w:val="00AC1FD9"/>
    <w:rsid w:val="00AC4CFB"/>
    <w:rsid w:val="00AD5BA1"/>
    <w:rsid w:val="00AF122A"/>
    <w:rsid w:val="00B13CBE"/>
    <w:rsid w:val="00B329AD"/>
    <w:rsid w:val="00B42B1F"/>
    <w:rsid w:val="00B4314E"/>
    <w:rsid w:val="00B53F18"/>
    <w:rsid w:val="00B563C6"/>
    <w:rsid w:val="00B61696"/>
    <w:rsid w:val="00B63265"/>
    <w:rsid w:val="00B64B2B"/>
    <w:rsid w:val="00B660BB"/>
    <w:rsid w:val="00B6664E"/>
    <w:rsid w:val="00B6687D"/>
    <w:rsid w:val="00B7727C"/>
    <w:rsid w:val="00B97913"/>
    <w:rsid w:val="00BA29E9"/>
    <w:rsid w:val="00BA3C47"/>
    <w:rsid w:val="00BA52A4"/>
    <w:rsid w:val="00BB4B14"/>
    <w:rsid w:val="00BB6DFD"/>
    <w:rsid w:val="00BD453D"/>
    <w:rsid w:val="00BE1D3E"/>
    <w:rsid w:val="00BE6AE6"/>
    <w:rsid w:val="00BF38EB"/>
    <w:rsid w:val="00C00101"/>
    <w:rsid w:val="00C1392D"/>
    <w:rsid w:val="00C229C2"/>
    <w:rsid w:val="00C33D28"/>
    <w:rsid w:val="00C36358"/>
    <w:rsid w:val="00C40E8A"/>
    <w:rsid w:val="00C43F3E"/>
    <w:rsid w:val="00C7404E"/>
    <w:rsid w:val="00C74BC3"/>
    <w:rsid w:val="00C76764"/>
    <w:rsid w:val="00C900DF"/>
    <w:rsid w:val="00C94283"/>
    <w:rsid w:val="00CD63D2"/>
    <w:rsid w:val="00CF54BA"/>
    <w:rsid w:val="00D11207"/>
    <w:rsid w:val="00D12BBB"/>
    <w:rsid w:val="00D320B5"/>
    <w:rsid w:val="00D462E6"/>
    <w:rsid w:val="00D46DFA"/>
    <w:rsid w:val="00D4737F"/>
    <w:rsid w:val="00D55034"/>
    <w:rsid w:val="00DA48E5"/>
    <w:rsid w:val="00DA5815"/>
    <w:rsid w:val="00DA609E"/>
    <w:rsid w:val="00DB0F97"/>
    <w:rsid w:val="00DB1EF0"/>
    <w:rsid w:val="00DB4720"/>
    <w:rsid w:val="00DC0FFF"/>
    <w:rsid w:val="00DF4A8C"/>
    <w:rsid w:val="00E11BE0"/>
    <w:rsid w:val="00E279F9"/>
    <w:rsid w:val="00E27AD4"/>
    <w:rsid w:val="00E31CD4"/>
    <w:rsid w:val="00E33971"/>
    <w:rsid w:val="00E50BBA"/>
    <w:rsid w:val="00E52EAF"/>
    <w:rsid w:val="00E57737"/>
    <w:rsid w:val="00E7772C"/>
    <w:rsid w:val="00E93EDD"/>
    <w:rsid w:val="00E95796"/>
    <w:rsid w:val="00EC6CF6"/>
    <w:rsid w:val="00ED2AD4"/>
    <w:rsid w:val="00ED6613"/>
    <w:rsid w:val="00EE2493"/>
    <w:rsid w:val="00EE31E4"/>
    <w:rsid w:val="00EE7871"/>
    <w:rsid w:val="00EF143C"/>
    <w:rsid w:val="00EF5C79"/>
    <w:rsid w:val="00F25368"/>
    <w:rsid w:val="00F42D36"/>
    <w:rsid w:val="00F44CA7"/>
    <w:rsid w:val="00F45B82"/>
    <w:rsid w:val="00F537A0"/>
    <w:rsid w:val="00F71AF2"/>
    <w:rsid w:val="00F919C2"/>
    <w:rsid w:val="00FC4F85"/>
    <w:rsid w:val="00FE17D9"/>
    <w:rsid w:val="00FE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Peter Calvert</cp:lastModifiedBy>
  <cp:revision>53</cp:revision>
  <cp:lastPrinted>2017-07-27T09:09:00Z</cp:lastPrinted>
  <dcterms:created xsi:type="dcterms:W3CDTF">2022-08-31T12:15:00Z</dcterms:created>
  <dcterms:modified xsi:type="dcterms:W3CDTF">2023-10-11T11:59:00Z</dcterms:modified>
</cp:coreProperties>
</file>